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tabs>
          <w:tab w:val="left" w:pos="0"/>
        </w:tabs>
        <w:autoSpaceDE w:val="0"/>
        <w:autoSpaceDN w:val="0"/>
        <w:adjustRightInd w:val="0"/>
        <w:spacing w:before="0" w:after="0" w:line="360" w:lineRule="auto"/>
        <w:jc w:val="center"/>
        <w:rPr>
          <w:rFonts w:hint="eastAsia" w:ascii="宋体" w:hAnsi="宋体" w:eastAsia="宋体" w:cs="宋体"/>
        </w:rPr>
      </w:pPr>
      <w:r>
        <w:rPr>
          <w:rFonts w:hint="eastAsia" w:ascii="宋体" w:hAnsi="宋体" w:eastAsia="宋体" w:cs="宋体"/>
          <w:lang w:eastAsia="zh-CN"/>
        </w:rPr>
        <w:t>竞争性磋商公告</w:t>
      </w:r>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ind w:firstLine="560" w:firstLineChars="200"/>
        <w:rPr>
          <w:rFonts w:hint="eastAsia" w:ascii="宋体" w:hAnsi="宋体" w:eastAsia="宋体" w:cs="宋体"/>
          <w:sz w:val="28"/>
          <w:szCs w:val="28"/>
        </w:rPr>
      </w:pPr>
      <w:r>
        <w:rPr>
          <w:rFonts w:hint="eastAsia" w:ascii="宋体" w:hAnsi="宋体" w:eastAsia="宋体" w:cs="宋体"/>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曲靖市麒麟职业技术学校广告宣传等资料制作服务采购项目</w:t>
      </w:r>
      <w:r>
        <w:rPr>
          <w:rFonts w:hint="eastAsia" w:ascii="宋体" w:hAnsi="宋体" w:eastAsia="宋体" w:cs="宋体"/>
          <w:sz w:val="28"/>
          <w:szCs w:val="28"/>
        </w:rPr>
        <w:t>的潜在供应商应在</w:t>
      </w:r>
      <w:r>
        <w:rPr>
          <w:rFonts w:hint="eastAsia" w:ascii="宋体" w:hAnsi="宋体" w:eastAsia="宋体" w:cs="宋体"/>
          <w:sz w:val="28"/>
          <w:szCs w:val="28"/>
          <w:lang w:eastAsia="zh-CN"/>
        </w:rPr>
        <w:t>云南中创项目管理咨询有限公司</w:t>
      </w:r>
      <w:r>
        <w:rPr>
          <w:rFonts w:hint="eastAsia" w:ascii="宋体" w:hAnsi="宋体" w:eastAsia="宋体" w:cs="宋体"/>
          <w:sz w:val="28"/>
          <w:szCs w:val="28"/>
        </w:rPr>
        <w:t>（</w:t>
      </w:r>
      <w:r>
        <w:rPr>
          <w:rFonts w:hint="eastAsia" w:ascii="宋体" w:hAnsi="宋体" w:eastAsia="宋体" w:cs="宋体"/>
          <w:sz w:val="28"/>
          <w:szCs w:val="28"/>
          <w:lang w:eastAsia="zh-CN"/>
        </w:rPr>
        <w:t>云南省曲靖开发区西城街道翠峰西路西苑小区颐康花园综合楼4楼2号</w:t>
      </w:r>
      <w:r>
        <w:rPr>
          <w:rFonts w:hint="eastAsia" w:ascii="宋体" w:hAnsi="宋体" w:eastAsia="宋体" w:cs="宋体"/>
          <w:sz w:val="28"/>
          <w:szCs w:val="28"/>
        </w:rPr>
        <w:t>）获取采购文件，并于</w:t>
      </w:r>
      <w:r>
        <w:rPr>
          <w:rFonts w:hint="eastAsia" w:ascii="宋体" w:hAnsi="宋体" w:cs="宋体"/>
          <w:color w:val="000000" w:themeColor="text1"/>
          <w:sz w:val="28"/>
          <w:szCs w:val="28"/>
          <w:lang w:eastAsia="zh-CN"/>
          <w14:textFill>
            <w14:solidFill>
              <w14:schemeClr w14:val="tx1"/>
            </w14:solidFill>
          </w14:textFill>
        </w:rPr>
        <w:t>2021年3月18日09点00分</w:t>
      </w:r>
      <w:r>
        <w:rPr>
          <w:rFonts w:hint="eastAsia" w:ascii="宋体" w:hAnsi="宋体" w:eastAsia="宋体" w:cs="宋体"/>
          <w:bCs/>
          <w:sz w:val="28"/>
          <w:szCs w:val="28"/>
        </w:rPr>
        <w:t>（北京时间）前提交响应文件</w:t>
      </w:r>
      <w:r>
        <w:rPr>
          <w:rFonts w:hint="eastAsia" w:ascii="宋体" w:hAnsi="宋体" w:eastAsia="宋体" w:cs="宋体"/>
          <w:sz w:val="28"/>
          <w:szCs w:val="28"/>
        </w:rPr>
        <w:t>。</w:t>
      </w:r>
    </w:p>
    <w:p>
      <w:pPr>
        <w:rPr>
          <w:rFonts w:hint="eastAsia" w:ascii="宋体" w:hAnsi="宋体" w:eastAsia="宋体" w:cs="宋体"/>
        </w:rPr>
      </w:pP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0" w:name="_Toc35393798"/>
      <w:bookmarkStart w:id="1" w:name="_Toc28359089"/>
      <w:bookmarkStart w:id="2" w:name="_Toc35393629"/>
      <w:bookmarkStart w:id="3" w:name="_Toc28359012"/>
      <w:r>
        <w:rPr>
          <w:rFonts w:hint="eastAsia" w:ascii="宋体" w:hAnsi="宋体" w:eastAsia="宋体" w:cs="宋体"/>
          <w:b w:val="0"/>
          <w:bCs/>
          <w:sz w:val="28"/>
          <w:szCs w:val="28"/>
        </w:rPr>
        <w:t>一、项目基本情况</w:t>
      </w:r>
      <w:bookmarkEnd w:id="0"/>
      <w:bookmarkEnd w:id="1"/>
      <w:bookmarkEnd w:id="2"/>
      <w:bookmarkEnd w:id="3"/>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lang w:eastAsia="zh-CN"/>
        </w:rPr>
        <w:t>ZC-2021-301</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曲靖市麒麟职业技术学校广告宣传等资料制作服务采购项目</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w:t>
      </w:r>
      <w:r>
        <w:rPr>
          <w:rFonts w:hint="eastAsia" w:ascii="宋体" w:hAnsi="宋体" w:eastAsia="宋体" w:cs="宋体"/>
          <w:sz w:val="24"/>
          <w:szCs w:val="24"/>
          <w:lang w:eastAsia="zh-CN"/>
        </w:rPr>
        <w:t>竞争性磋商</w:t>
      </w:r>
      <w:r>
        <w:rPr>
          <w:rFonts w:hint="eastAsia" w:ascii="宋体" w:hAnsi="宋体" w:eastAsia="宋体" w:cs="宋体"/>
          <w:sz w:val="24"/>
          <w:szCs w:val="24"/>
        </w:rPr>
        <w:t xml:space="preserve"> </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预算金额（万元）：</w:t>
      </w:r>
      <w:r>
        <w:rPr>
          <w:rFonts w:hint="eastAsia" w:ascii="宋体" w:hAnsi="宋体" w:cs="宋体"/>
          <w:sz w:val="24"/>
          <w:szCs w:val="24"/>
          <w:lang w:eastAsia="zh-CN"/>
        </w:rPr>
        <w:t>每年</w:t>
      </w:r>
      <w:r>
        <w:rPr>
          <w:rFonts w:hint="eastAsia" w:ascii="宋体" w:hAnsi="宋体" w:cs="宋体"/>
          <w:sz w:val="24"/>
          <w:szCs w:val="24"/>
          <w:lang w:val="en-US" w:eastAsia="zh-CN"/>
        </w:rPr>
        <w:t>20万元</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z w:val="24"/>
          <w:szCs w:val="24"/>
          <w:lang w:val="en-US" w:eastAsia="zh-CN"/>
        </w:rPr>
      </w:pPr>
      <w:r>
        <w:rPr>
          <w:rFonts w:hint="eastAsia" w:ascii="宋体" w:hAnsi="宋体" w:eastAsia="宋体" w:cs="宋体"/>
          <w:sz w:val="24"/>
          <w:szCs w:val="24"/>
        </w:rPr>
        <w:t>最高限价（万元）：</w:t>
      </w:r>
      <w:r>
        <w:rPr>
          <w:rFonts w:hint="eastAsia" w:ascii="宋体" w:hAnsi="宋体" w:cs="宋体"/>
          <w:color w:val="auto"/>
          <w:sz w:val="24"/>
          <w:szCs w:val="24"/>
          <w:lang w:val="en-US" w:eastAsia="zh-CN"/>
        </w:rPr>
        <w:t>60</w:t>
      </w:r>
      <w:r>
        <w:rPr>
          <w:rFonts w:hint="eastAsia" w:ascii="宋体" w:hAnsi="宋体" w:eastAsia="宋体" w:cs="宋体"/>
          <w:color w:val="auto"/>
          <w:sz w:val="24"/>
          <w:szCs w:val="24"/>
        </w:rPr>
        <w:t>万元</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采购需求：详见</w:t>
      </w:r>
      <w:r>
        <w:rPr>
          <w:rFonts w:hint="eastAsia" w:ascii="宋体" w:hAnsi="宋体" w:eastAsia="宋体" w:cs="宋体"/>
          <w:sz w:val="24"/>
          <w:szCs w:val="24"/>
          <w:lang w:eastAsia="zh-CN"/>
        </w:rPr>
        <w:t>竞争性磋商</w:t>
      </w:r>
      <w:r>
        <w:rPr>
          <w:rFonts w:hint="eastAsia" w:ascii="宋体" w:hAnsi="宋体" w:eastAsia="宋体" w:cs="宋体"/>
          <w:sz w:val="24"/>
          <w:szCs w:val="24"/>
        </w:rPr>
        <w:t>文件</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服务期限：</w:t>
      </w:r>
      <w:r>
        <w:rPr>
          <w:rFonts w:hint="eastAsia" w:ascii="宋体" w:hAnsi="宋体" w:cs="宋体"/>
          <w:color w:val="auto"/>
          <w:sz w:val="24"/>
          <w:szCs w:val="24"/>
          <w:lang w:eastAsia="zh-CN"/>
        </w:rPr>
        <w:t>三年</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4" w:name="_Toc35393630"/>
      <w:bookmarkStart w:id="5" w:name="_Toc28359090"/>
      <w:bookmarkStart w:id="6" w:name="_Toc35393799"/>
      <w:bookmarkStart w:id="7" w:name="_Toc28359013"/>
      <w:r>
        <w:rPr>
          <w:rFonts w:hint="eastAsia" w:ascii="宋体" w:hAnsi="宋体" w:eastAsia="宋体" w:cs="宋体"/>
          <w:b w:val="0"/>
          <w:bCs/>
          <w:sz w:val="28"/>
          <w:szCs w:val="28"/>
        </w:rPr>
        <w:t>二、申请人的资格要求：</w:t>
      </w:r>
      <w:bookmarkEnd w:id="4"/>
      <w:bookmarkEnd w:id="5"/>
      <w:bookmarkEnd w:id="6"/>
      <w:bookmarkEnd w:id="7"/>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360" w:lineRule="auto"/>
        <w:ind w:leftChars="200" w:right="0" w:rightChars="0"/>
        <w:textAlignment w:val="auto"/>
        <w:rPr>
          <w:rFonts w:hint="eastAsia" w:ascii="宋体" w:hAnsi="宋体" w:cs="宋体"/>
          <w:color w:val="000000"/>
          <w:sz w:val="24"/>
          <w:lang w:eastAsia="zh-CN"/>
        </w:rPr>
      </w:pPr>
      <w:bookmarkStart w:id="8" w:name="_Toc28359091"/>
      <w:bookmarkStart w:id="9" w:name="_Toc28359014"/>
      <w:bookmarkStart w:id="10" w:name="_Toc35393631"/>
      <w:bookmarkStart w:id="11" w:name="_Toc35393800"/>
      <w:r>
        <w:rPr>
          <w:rFonts w:hint="eastAsia" w:ascii="宋体" w:hAnsi="宋体" w:eastAsia="宋体" w:cs="宋体"/>
          <w:color w:val="000000"/>
          <w:sz w:val="24"/>
        </w:rPr>
        <w:t>1、法定条件：符合政府采购法第二十二条规定的相关条件</w:t>
      </w:r>
      <w:r>
        <w:rPr>
          <w:rFonts w:hint="eastAsia" w:ascii="宋体" w:hAnsi="宋体" w:cs="宋体"/>
          <w:color w:val="000000"/>
          <w:sz w:val="24"/>
          <w:lang w:eastAsia="zh-CN"/>
        </w:rPr>
        <w:t>。</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 xml:space="preserve">1.1. </w:t>
      </w:r>
      <w:r>
        <w:rPr>
          <w:rFonts w:hint="eastAsia" w:ascii="宋体" w:hAnsi="宋体" w:eastAsia="宋体" w:cs="宋体"/>
          <w:color w:val="000000"/>
          <w:sz w:val="24"/>
        </w:rPr>
        <w:t>在中国境内注册，具有独立法人资格，具有独立承担民事责任的能力，营业执照在有效期内；</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 xml:space="preserve">1.2. </w:t>
      </w:r>
      <w:r>
        <w:rPr>
          <w:rFonts w:hint="eastAsia" w:ascii="宋体" w:hAnsi="宋体" w:eastAsia="宋体" w:cs="宋体"/>
          <w:color w:val="000000"/>
          <w:sz w:val="24"/>
        </w:rPr>
        <w:t>信誉要求：投标人没有处于破产、被责令停产、停业、投标资格被限制状态；</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 xml:space="preserve">1.3. </w:t>
      </w:r>
      <w:r>
        <w:rPr>
          <w:rFonts w:hint="eastAsia" w:ascii="宋体" w:hAnsi="宋体" w:eastAsia="宋体" w:cs="宋体"/>
          <w:bCs/>
          <w:color w:val="000000"/>
          <w:sz w:val="24"/>
        </w:rPr>
        <w:t>参加政府采购活动前3年内，在经营活动中没有重大违法记录的声明；供应商未被列入“信用中国”网站（www.creditchina.gov.cn）失信被执行人、重大税收违法案件当事人名单、政府采购严重违法失信行为记录名单及中国政府采购网（www.ccgp.gov.cn）“政府采购严重违法失信行为信息记录”</w:t>
      </w:r>
      <w:r>
        <w:rPr>
          <w:rFonts w:hint="eastAsia" w:ascii="宋体" w:hAnsi="宋体" w:eastAsia="宋体" w:cs="宋体"/>
          <w:color w:val="000000"/>
          <w:sz w:val="24"/>
        </w:rPr>
        <w:t xml:space="preserve">； </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 xml:space="preserve">1.4. </w:t>
      </w:r>
      <w:r>
        <w:rPr>
          <w:rFonts w:hint="eastAsia" w:ascii="宋体" w:hAnsi="宋体" w:eastAsia="宋体" w:cs="宋体"/>
          <w:color w:val="000000"/>
          <w:sz w:val="24"/>
        </w:rPr>
        <w:t>具备</w:t>
      </w:r>
      <w:r>
        <w:rPr>
          <w:rFonts w:hint="eastAsia" w:ascii="宋体" w:hAnsi="宋体" w:eastAsia="宋体" w:cs="宋体"/>
          <w:color w:val="000000" w:themeColor="text1"/>
          <w:sz w:val="24"/>
        </w:rPr>
        <w:t>2019</w:t>
      </w:r>
      <w:r>
        <w:rPr>
          <w:rFonts w:hint="eastAsia" w:ascii="宋体" w:hAnsi="宋体" w:cs="宋体"/>
          <w:color w:val="000000"/>
          <w:sz w:val="24"/>
          <w:lang w:val="en-US" w:eastAsia="zh-CN"/>
        </w:rPr>
        <w:t>或2020</w:t>
      </w:r>
      <w:r>
        <w:rPr>
          <w:rFonts w:hint="eastAsia" w:ascii="宋体" w:hAnsi="宋体" w:eastAsia="宋体" w:cs="宋体"/>
          <w:color w:val="000000"/>
          <w:sz w:val="24"/>
        </w:rPr>
        <w:t>年度经会计师事务所出具的含企业资产负债表和利润表的审计报告或具备公司财务报表，新成立公司（注册未满一年）提供由开户行出具的资信证明文件；</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color w:val="000000"/>
          <w:sz w:val="24"/>
        </w:rPr>
      </w:pPr>
      <w:r>
        <w:rPr>
          <w:rFonts w:hint="eastAsia" w:ascii="宋体" w:hAnsi="宋体" w:cs="宋体"/>
          <w:color w:val="000000"/>
          <w:sz w:val="24"/>
          <w:lang w:val="en-US" w:eastAsia="zh-CN"/>
        </w:rPr>
        <w:t xml:space="preserve">1.5. </w:t>
      </w:r>
      <w:r>
        <w:rPr>
          <w:rFonts w:hint="eastAsia" w:ascii="宋体" w:hAnsi="宋体" w:eastAsia="宋体" w:cs="宋体"/>
          <w:color w:val="000000"/>
          <w:sz w:val="24"/>
        </w:rPr>
        <w:t>具备在投标文件提交截止日期前12个月内任意三个月依法纳税的证明文件（税务局税收通用缴款书或银行电子缴税（费）凭证或税务局出具纳税情况证明）；依法免税的，应提供依法免税的相关证明文件；</w:t>
      </w:r>
    </w:p>
    <w:p>
      <w:pPr>
        <w:keepNext w:val="0"/>
        <w:keepLines w:val="0"/>
        <w:pageBreakBefore w:val="0"/>
        <w:widowControl w:val="0"/>
        <w:numPr>
          <w:ilvl w:val="0"/>
          <w:numId w:val="0"/>
        </w:numPr>
        <w:tabs>
          <w:tab w:val="left" w:pos="1361"/>
        </w:tabs>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b/>
          <w:bCs/>
          <w:color w:val="000000"/>
          <w:sz w:val="28"/>
          <w:szCs w:val="28"/>
        </w:rPr>
      </w:pPr>
      <w:r>
        <w:rPr>
          <w:rFonts w:hint="eastAsia" w:ascii="宋体" w:hAnsi="宋体" w:cs="宋体"/>
          <w:color w:val="000000"/>
          <w:sz w:val="24"/>
          <w:lang w:val="en-US" w:eastAsia="zh-CN"/>
        </w:rPr>
        <w:t xml:space="preserve">1.6. </w:t>
      </w:r>
      <w:r>
        <w:rPr>
          <w:rFonts w:hint="eastAsia" w:ascii="宋体" w:hAnsi="宋体" w:eastAsia="宋体" w:cs="宋体"/>
          <w:color w:val="000000"/>
          <w:sz w:val="24"/>
        </w:rPr>
        <w:t>本项目不接受联合体投标。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rPr>
        <w:t>2、落实政府采购政策需满足的资格要求：</w:t>
      </w:r>
      <w:r>
        <w:rPr>
          <w:rFonts w:hint="eastAsia" w:ascii="宋体" w:hAnsi="宋体" w:eastAsia="宋体" w:cs="宋体"/>
          <w:bCs/>
          <w:color w:val="000000"/>
          <w:sz w:val="24"/>
        </w:rPr>
        <w:t>本项目不属于专门面向中小企业采购的项目，需落实政府采购政策为：促进中小企业发展政策、支持监狱企业发展政策、支持残疾人福利性单位发展政策、采购节能产品、环境标志产品相关政策等。</w:t>
      </w:r>
    </w:p>
    <w:p>
      <w:pPr>
        <w:pageBreakBefore w:val="0"/>
        <w:numPr>
          <w:ilvl w:val="0"/>
          <w:numId w:val="0"/>
        </w:numPr>
        <w:tabs>
          <w:tab w:val="left" w:pos="1361"/>
        </w:tabs>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bCs/>
          <w:color w:val="000000"/>
          <w:sz w:val="24"/>
          <w:lang w:val="en-US" w:eastAsia="zh-CN"/>
        </w:rPr>
      </w:pPr>
      <w:r>
        <w:rPr>
          <w:rFonts w:hint="eastAsia" w:ascii="宋体" w:hAnsi="宋体" w:eastAsia="宋体" w:cs="宋体"/>
          <w:bCs/>
          <w:color w:val="000000"/>
          <w:sz w:val="24"/>
        </w:rPr>
        <w:t>3、特定条件：供应商具有年检合格的《印刷经营许可证》</w:t>
      </w:r>
      <w:r>
        <w:rPr>
          <w:rFonts w:hint="eastAsia" w:ascii="宋体" w:hAnsi="宋体" w:cs="宋体"/>
          <w:bCs/>
          <w:color w:val="000000"/>
          <w:sz w:val="24"/>
          <w:lang w:val="en-US" w:eastAsia="zh-CN"/>
        </w:rPr>
        <w:t>。</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三、获取采购文件</w:t>
      </w:r>
      <w:bookmarkEnd w:id="8"/>
      <w:bookmarkEnd w:id="9"/>
      <w:bookmarkEnd w:id="10"/>
      <w:bookmarkEnd w:id="11"/>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时间</w:t>
      </w:r>
      <w:bookmarkStart w:id="42" w:name="_GoBack"/>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2021年3月9日至2021年3月15日</w:t>
      </w:r>
      <w:r>
        <w:rPr>
          <w:rFonts w:hint="eastAsia" w:ascii="宋体" w:hAnsi="宋体" w:eastAsia="宋体" w:cs="宋体"/>
          <w:color w:val="000000" w:themeColor="text1"/>
          <w:sz w:val="24"/>
          <w:szCs w:val="24"/>
          <w14:textFill>
            <w14:solidFill>
              <w14:schemeClr w14:val="tx1"/>
            </w14:solidFill>
          </w14:textFill>
        </w:rPr>
        <w:t>，</w:t>
      </w:r>
      <w:bookmarkEnd w:id="42"/>
      <w:r>
        <w:rPr>
          <w:rFonts w:hint="eastAsia" w:ascii="宋体" w:hAnsi="宋体" w:eastAsia="宋体" w:cs="宋体"/>
          <w:sz w:val="24"/>
          <w:szCs w:val="24"/>
        </w:rPr>
        <w:t>每天上午09：00至</w:t>
      </w: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0，下午14：</w:t>
      </w:r>
      <w:r>
        <w:rPr>
          <w:rFonts w:hint="eastAsia" w:ascii="宋体" w:hAnsi="宋体" w:eastAsia="宋体" w:cs="宋体"/>
          <w:sz w:val="24"/>
          <w:szCs w:val="24"/>
          <w:lang w:val="en-US" w:eastAsia="zh-CN"/>
        </w:rPr>
        <w:t>3</w:t>
      </w:r>
      <w:r>
        <w:rPr>
          <w:rFonts w:hint="eastAsia" w:ascii="宋体" w:hAnsi="宋体" w:eastAsia="宋体" w:cs="宋体"/>
          <w:sz w:val="24"/>
          <w:szCs w:val="24"/>
        </w:rPr>
        <w:t>0至17：30（北京时间，法定节假日除外 ）</w:t>
      </w:r>
    </w:p>
    <w:p>
      <w:pPr>
        <w:spacing w:line="360" w:lineRule="auto"/>
        <w:ind w:firstLine="540"/>
        <w:rPr>
          <w:rFonts w:hint="eastAsia" w:ascii="宋体" w:hAnsi="宋体" w:eastAsia="宋体" w:cs="宋体"/>
          <w:sz w:val="24"/>
          <w:szCs w:val="24"/>
          <w:u w:val="single"/>
        </w:rPr>
      </w:pPr>
      <w:r>
        <w:rPr>
          <w:rFonts w:hint="eastAsia" w:ascii="宋体" w:hAnsi="宋体" w:eastAsia="宋体" w:cs="宋体"/>
          <w:sz w:val="24"/>
          <w:szCs w:val="24"/>
        </w:rPr>
        <w:t>地点：</w:t>
      </w:r>
      <w:r>
        <w:rPr>
          <w:rFonts w:hint="eastAsia" w:ascii="宋体" w:hAnsi="宋体" w:eastAsia="宋体" w:cs="宋体"/>
          <w:sz w:val="24"/>
          <w:szCs w:val="24"/>
          <w:lang w:eastAsia="zh-CN"/>
        </w:rPr>
        <w:t>云南中创项目管理咨询有限公司</w:t>
      </w:r>
      <w:r>
        <w:rPr>
          <w:rFonts w:hint="eastAsia" w:ascii="宋体" w:hAnsi="宋体" w:eastAsia="宋体" w:cs="宋体"/>
          <w:sz w:val="24"/>
          <w:szCs w:val="24"/>
        </w:rPr>
        <w:t>（</w:t>
      </w:r>
      <w:r>
        <w:rPr>
          <w:rFonts w:hint="eastAsia" w:ascii="宋体" w:hAnsi="宋体" w:eastAsia="宋体" w:cs="宋体"/>
          <w:sz w:val="24"/>
          <w:szCs w:val="24"/>
          <w:lang w:eastAsia="zh-CN"/>
        </w:rPr>
        <w:t>云南省曲靖开发区西城街道翠峰西路西苑小区颐康花园综合楼4楼2号</w:t>
      </w:r>
      <w:r>
        <w:rPr>
          <w:rFonts w:hint="eastAsia" w:ascii="宋体" w:hAnsi="宋体" w:eastAsia="宋体" w:cs="宋体"/>
          <w:sz w:val="24"/>
          <w:szCs w:val="24"/>
        </w:rPr>
        <w:t>）</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方式：现场购买</w:t>
      </w:r>
    </w:p>
    <w:p>
      <w:pPr>
        <w:spacing w:line="360" w:lineRule="auto"/>
        <w:ind w:firstLine="540"/>
        <w:rPr>
          <w:rFonts w:hint="eastAsia" w:ascii="宋体" w:hAnsi="宋体" w:cs="宋体"/>
          <w:sz w:val="24"/>
          <w:szCs w:val="24"/>
          <w:lang w:eastAsia="zh-CN"/>
        </w:rPr>
      </w:pPr>
      <w:r>
        <w:rPr>
          <w:rFonts w:hint="eastAsia" w:ascii="宋体" w:hAnsi="宋体" w:eastAsia="宋体" w:cs="宋体"/>
          <w:sz w:val="24"/>
          <w:szCs w:val="24"/>
        </w:rPr>
        <w:t>报名：请潜在投标人持以下材料购买采购文件</w:t>
      </w:r>
      <w:r>
        <w:rPr>
          <w:rFonts w:hint="eastAsia" w:ascii="宋体" w:hAnsi="宋体" w:cs="宋体"/>
          <w:sz w:val="24"/>
          <w:szCs w:val="24"/>
          <w:lang w:eastAsia="zh-CN"/>
        </w:rPr>
        <w:t>：</w:t>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1.营业执照</w:t>
      </w:r>
      <w:r>
        <w:rPr>
          <w:rFonts w:hint="eastAsia" w:ascii="宋体" w:hAnsi="宋体" w:cs="宋体"/>
          <w:sz w:val="24"/>
          <w:szCs w:val="24"/>
          <w:lang w:val="en-US" w:eastAsia="zh-CN"/>
        </w:rPr>
        <w:t>（复印件加盖单位鲜章）</w:t>
      </w:r>
      <w:r>
        <w:rPr>
          <w:rFonts w:hint="eastAsia" w:ascii="宋体" w:hAnsi="宋体" w:eastAsia="宋体" w:cs="宋体"/>
          <w:sz w:val="24"/>
          <w:szCs w:val="24"/>
          <w:lang w:val="en-US" w:eastAsia="zh-CN"/>
        </w:rPr>
        <w:t>；</w:t>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2.企业法定代表人身份证明书；企业法定代表人授权委托书</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企业法定代表人亲自投标除外</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；被授权人（或法定代表人）的身份证；</w:t>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rPr>
        <w:t>售价（元）：</w:t>
      </w:r>
      <w:r>
        <w:rPr>
          <w:rFonts w:hint="eastAsia" w:ascii="宋体" w:hAnsi="宋体" w:eastAsia="宋体" w:cs="宋体"/>
          <w:color w:val="000000" w:themeColor="text1"/>
          <w:sz w:val="24"/>
          <w:szCs w:val="24"/>
          <w:lang w:val="en-US" w:eastAsia="zh-CN"/>
        </w:rPr>
        <w:t>600</w:t>
      </w:r>
      <w:r>
        <w:rPr>
          <w:rFonts w:hint="eastAsia" w:ascii="宋体" w:hAnsi="宋体" w:eastAsia="宋体" w:cs="宋体"/>
          <w:sz w:val="24"/>
          <w:szCs w:val="24"/>
        </w:rPr>
        <w:t xml:space="preserve"> </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12" w:name="_Toc28359092"/>
      <w:bookmarkStart w:id="13" w:name="_Toc35393801"/>
      <w:bookmarkStart w:id="14" w:name="_Toc35393632"/>
      <w:bookmarkStart w:id="15" w:name="_Toc28359015"/>
      <w:r>
        <w:rPr>
          <w:rFonts w:hint="eastAsia" w:ascii="宋体" w:hAnsi="宋体" w:eastAsia="宋体" w:cs="宋体"/>
          <w:b w:val="0"/>
          <w:bCs/>
          <w:sz w:val="28"/>
          <w:szCs w:val="28"/>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截止时间：</w:t>
      </w:r>
      <w:r>
        <w:rPr>
          <w:rFonts w:hint="eastAsia" w:ascii="宋体" w:hAnsi="宋体" w:cs="宋体"/>
          <w:sz w:val="24"/>
          <w:szCs w:val="24"/>
          <w:lang w:eastAsia="zh-CN"/>
        </w:rPr>
        <w:t>2021年3月18日09点00分</w:t>
      </w:r>
      <w:r>
        <w:rPr>
          <w:rFonts w:hint="eastAsia" w:ascii="宋体" w:hAnsi="宋体" w:eastAsia="宋体" w:cs="宋体"/>
          <w:bCs/>
          <w:sz w:val="24"/>
          <w:szCs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sz w:val="24"/>
          <w:szCs w:val="24"/>
        </w:rPr>
      </w:pPr>
      <w:r>
        <w:rPr>
          <w:rFonts w:hint="eastAsia" w:ascii="宋体" w:hAnsi="宋体" w:eastAsia="宋体" w:cs="宋体"/>
          <w:sz w:val="24"/>
          <w:szCs w:val="24"/>
        </w:rPr>
        <w:t>地点：</w:t>
      </w:r>
      <w:r>
        <w:rPr>
          <w:rFonts w:hint="eastAsia" w:ascii="宋体" w:hAnsi="宋体" w:eastAsia="宋体" w:cs="宋体"/>
          <w:color w:val="000000" w:themeColor="text1"/>
          <w:sz w:val="24"/>
          <w:szCs w:val="24"/>
        </w:rPr>
        <w:t>曲靖市麒麟职业技术学校科技楼九楼会议室</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16" w:name="_Toc35393633"/>
      <w:bookmarkStart w:id="17" w:name="_Toc28359093"/>
      <w:bookmarkStart w:id="18" w:name="_Toc28359016"/>
      <w:bookmarkStart w:id="19" w:name="_Toc35393802"/>
      <w:r>
        <w:rPr>
          <w:rFonts w:hint="eastAsia" w:ascii="宋体" w:hAnsi="宋体" w:eastAsia="宋体" w:cs="宋体"/>
          <w:b w:val="0"/>
          <w:bCs/>
          <w:sz w:val="28"/>
          <w:szCs w:val="28"/>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时间：</w:t>
      </w:r>
      <w:r>
        <w:rPr>
          <w:rFonts w:hint="eastAsia" w:ascii="宋体" w:hAnsi="宋体" w:cs="宋体"/>
          <w:sz w:val="24"/>
          <w:szCs w:val="24"/>
          <w:lang w:eastAsia="zh-CN"/>
        </w:rPr>
        <w:t>2021年3月18日09点00分</w:t>
      </w:r>
      <w:r>
        <w:rPr>
          <w:rFonts w:hint="eastAsia" w:ascii="宋体" w:hAnsi="宋体" w:eastAsia="宋体" w:cs="宋体"/>
          <w:bCs/>
          <w:sz w:val="24"/>
          <w:szCs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u w:val="single"/>
        </w:rPr>
      </w:pPr>
      <w:r>
        <w:rPr>
          <w:rFonts w:hint="eastAsia" w:ascii="宋体" w:hAnsi="宋体" w:eastAsia="宋体" w:cs="宋体"/>
          <w:sz w:val="24"/>
          <w:szCs w:val="24"/>
        </w:rPr>
        <w:t>地点：曲靖市麒麟职业技术学校科技楼九楼会议室</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20" w:name="_Toc35393634"/>
      <w:bookmarkStart w:id="21" w:name="_Toc28359094"/>
      <w:bookmarkStart w:id="22" w:name="_Toc35393803"/>
      <w:bookmarkStart w:id="23" w:name="_Toc28359017"/>
      <w:r>
        <w:rPr>
          <w:rFonts w:hint="eastAsia" w:ascii="宋体" w:hAnsi="宋体" w:eastAsia="宋体" w:cs="宋体"/>
          <w:b w:val="0"/>
          <w:bCs/>
          <w:sz w:val="28"/>
          <w:szCs w:val="28"/>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24" w:name="_Toc35393804"/>
      <w:bookmarkStart w:id="25" w:name="_Toc35393635"/>
      <w:r>
        <w:rPr>
          <w:rFonts w:hint="eastAsia" w:ascii="宋体" w:hAnsi="宋体" w:eastAsia="宋体" w:cs="宋体"/>
          <w:b w:val="0"/>
          <w:bCs/>
          <w:sz w:val="28"/>
          <w:szCs w:val="28"/>
          <w:lang w:val="en-US" w:eastAsia="zh-CN"/>
        </w:rPr>
        <w:t>七、</w:t>
      </w:r>
      <w:r>
        <w:rPr>
          <w:rFonts w:hint="eastAsia" w:ascii="宋体" w:hAnsi="宋体" w:eastAsia="宋体" w:cs="宋体"/>
          <w:b w:val="0"/>
          <w:bCs/>
          <w:sz w:val="28"/>
          <w:szCs w:val="28"/>
        </w:rPr>
        <w:t>其他补充事宜</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rPr>
      </w:pPr>
      <w:r>
        <w:rPr>
          <w:rFonts w:hint="eastAsia" w:ascii="宋体" w:hAnsi="宋体" w:eastAsia="宋体" w:cs="宋体"/>
        </w:rPr>
        <w:t>无</w:t>
      </w:r>
    </w:p>
    <w:p>
      <w:pPr>
        <w:pStyle w:val="3"/>
        <w:keepNext/>
        <w:keepLines/>
        <w:pageBreakBefore w:val="0"/>
        <w:widowControl/>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sz w:val="28"/>
          <w:szCs w:val="28"/>
        </w:rPr>
      </w:pPr>
      <w:bookmarkStart w:id="26" w:name="_Toc35393636"/>
      <w:bookmarkStart w:id="27" w:name="_Toc28359095"/>
      <w:bookmarkStart w:id="28" w:name="_Toc35393805"/>
      <w:bookmarkStart w:id="29" w:name="_Toc28359018"/>
      <w:r>
        <w:rPr>
          <w:rFonts w:hint="eastAsia" w:ascii="宋体" w:hAnsi="宋体" w:eastAsia="宋体" w:cs="宋体"/>
          <w:b w:val="0"/>
          <w:bCs/>
          <w:sz w:val="28"/>
          <w:szCs w:val="28"/>
        </w:rPr>
        <w:t>八、凡对本次采购提出询问，请按以下方式联系。</w:t>
      </w:r>
      <w:bookmarkEnd w:id="26"/>
      <w:bookmarkEnd w:id="27"/>
      <w:bookmarkEnd w:id="28"/>
      <w:bookmarkEnd w:id="29"/>
    </w:p>
    <w:p>
      <w:pPr>
        <w:pStyle w:val="3"/>
        <w:pageBreakBefore w:val="0"/>
        <w:widowControl/>
        <w:kinsoku/>
        <w:wordWrap/>
        <w:overflowPunct/>
        <w:topLinePunct w:val="0"/>
        <w:autoSpaceDE/>
        <w:autoSpaceDN/>
        <w:bidi w:val="0"/>
        <w:adjustRightInd/>
        <w:snapToGrid/>
        <w:spacing w:before="0" w:after="0" w:line="360" w:lineRule="auto"/>
        <w:ind w:left="0" w:leftChars="0" w:firstLine="840" w:firstLineChars="300"/>
        <w:textAlignment w:val="auto"/>
        <w:rPr>
          <w:rFonts w:hint="eastAsia" w:ascii="宋体" w:hAnsi="宋体" w:eastAsia="宋体" w:cs="宋体"/>
          <w:b w:val="0"/>
          <w:bCs/>
          <w:sz w:val="28"/>
          <w:szCs w:val="28"/>
        </w:rPr>
      </w:pPr>
      <w:bookmarkStart w:id="30" w:name="_Toc35393806"/>
      <w:bookmarkStart w:id="31" w:name="_Toc35393637"/>
      <w:bookmarkStart w:id="32" w:name="_Toc28359096"/>
      <w:bookmarkStart w:id="33" w:name="_Toc28359019"/>
      <w:r>
        <w:rPr>
          <w:rFonts w:hint="eastAsia" w:ascii="宋体" w:hAnsi="宋体" w:eastAsia="宋体" w:cs="宋体"/>
          <w:b w:val="0"/>
          <w:bCs/>
          <w:sz w:val="28"/>
          <w:szCs w:val="28"/>
        </w:rPr>
        <w:t>1.采购人信息</w:t>
      </w:r>
      <w:bookmarkEnd w:id="30"/>
      <w:bookmarkEnd w:id="31"/>
      <w:bookmarkEnd w:id="32"/>
      <w:bookmarkEnd w:id="33"/>
    </w:p>
    <w:p>
      <w:pPr>
        <w:pageBreakBefore w:val="0"/>
        <w:kinsoku/>
        <w:wordWrap/>
        <w:overflowPunct/>
        <w:topLinePunct w:val="0"/>
        <w:autoSpaceDE/>
        <w:autoSpaceDN/>
        <w:bidi w:val="0"/>
        <w:adjustRightInd/>
        <w:snapToGrid/>
        <w:spacing w:line="360" w:lineRule="auto"/>
        <w:ind w:left="479" w:leftChars="228" w:firstLine="420" w:firstLineChars="175"/>
        <w:jc w:val="left"/>
        <w:textAlignment w:val="auto"/>
        <w:rPr>
          <w:rFonts w:hint="eastAsia" w:ascii="宋体" w:hAnsi="宋体" w:eastAsia="宋体" w:cs="宋体"/>
          <w:sz w:val="24"/>
          <w:szCs w:val="24"/>
        </w:rPr>
      </w:pPr>
      <w:r>
        <w:rPr>
          <w:rFonts w:hint="eastAsia" w:ascii="宋体" w:hAnsi="宋体" w:eastAsia="宋体" w:cs="宋体"/>
          <w:sz w:val="24"/>
          <w:szCs w:val="24"/>
        </w:rPr>
        <w:t>名    称：曲靖市麒麟职业技术学校</w:t>
      </w:r>
    </w:p>
    <w:p>
      <w:pPr>
        <w:pageBreakBefore w:val="0"/>
        <w:kinsoku/>
        <w:wordWrap/>
        <w:overflowPunct/>
        <w:topLinePunct w:val="0"/>
        <w:autoSpaceDE/>
        <w:autoSpaceDN/>
        <w:bidi w:val="0"/>
        <w:adjustRightInd/>
        <w:snapToGrid/>
        <w:spacing w:line="360" w:lineRule="auto"/>
        <w:ind w:left="479" w:leftChars="228" w:firstLine="420" w:firstLineChars="175"/>
        <w:jc w:val="left"/>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lang w:eastAsia="zh-CN"/>
        </w:rPr>
        <w:t>曲靖市麒麟</w:t>
      </w:r>
      <w:r>
        <w:rPr>
          <w:rFonts w:hint="eastAsia" w:ascii="宋体" w:hAnsi="宋体" w:eastAsia="宋体" w:cs="宋体"/>
          <w:sz w:val="24"/>
          <w:szCs w:val="24"/>
        </w:rPr>
        <w:t>靖江路东段</w:t>
      </w:r>
    </w:p>
    <w:p>
      <w:pPr>
        <w:pageBreakBefore w:val="0"/>
        <w:kinsoku/>
        <w:wordWrap/>
        <w:overflowPunct/>
        <w:topLinePunct w:val="0"/>
        <w:autoSpaceDE/>
        <w:autoSpaceDN/>
        <w:bidi w:val="0"/>
        <w:adjustRightInd/>
        <w:snapToGrid/>
        <w:spacing w:line="360" w:lineRule="auto"/>
        <w:ind w:left="479" w:leftChars="228" w:firstLine="420" w:firstLineChars="175"/>
        <w:jc w:val="left"/>
        <w:textAlignment w:val="auto"/>
        <w:rPr>
          <w:rFonts w:hint="eastAsia" w:ascii="宋体" w:hAnsi="宋体" w:eastAsia="宋体" w:cs="宋体"/>
          <w:sz w:val="24"/>
          <w:szCs w:val="24"/>
        </w:rPr>
      </w:pPr>
      <w:r>
        <w:rPr>
          <w:rFonts w:hint="eastAsia" w:ascii="宋体" w:hAnsi="宋体" w:eastAsia="宋体" w:cs="宋体"/>
          <w:sz w:val="24"/>
          <w:szCs w:val="24"/>
        </w:rPr>
        <w:t>联系方式：0874-3285366</w:t>
      </w:r>
    </w:p>
    <w:p>
      <w:pPr>
        <w:pStyle w:val="3"/>
        <w:pageBreakBefore w:val="0"/>
        <w:widowControl/>
        <w:kinsoku/>
        <w:wordWrap/>
        <w:overflowPunct/>
        <w:topLinePunct w:val="0"/>
        <w:autoSpaceDE/>
        <w:autoSpaceDN/>
        <w:bidi w:val="0"/>
        <w:adjustRightInd/>
        <w:snapToGrid/>
        <w:spacing w:before="0" w:after="0" w:line="360" w:lineRule="auto"/>
        <w:ind w:left="0" w:leftChars="0" w:firstLine="840" w:firstLineChars="300"/>
        <w:textAlignment w:val="auto"/>
        <w:rPr>
          <w:rFonts w:hint="eastAsia" w:ascii="宋体" w:hAnsi="宋体" w:eastAsia="宋体" w:cs="宋体"/>
          <w:b w:val="0"/>
          <w:bCs/>
          <w:sz w:val="28"/>
          <w:szCs w:val="28"/>
        </w:rPr>
      </w:pPr>
      <w:bookmarkStart w:id="34" w:name="_Toc35393807"/>
      <w:bookmarkStart w:id="35" w:name="_Toc28359020"/>
      <w:bookmarkStart w:id="36" w:name="_Toc28359097"/>
      <w:bookmarkStart w:id="37" w:name="_Toc35393638"/>
      <w:r>
        <w:rPr>
          <w:rFonts w:hint="eastAsia" w:ascii="宋体" w:hAnsi="宋体" w:eastAsia="宋体" w:cs="宋体"/>
          <w:b w:val="0"/>
          <w:bCs/>
          <w:sz w:val="28"/>
          <w:szCs w:val="28"/>
        </w:rPr>
        <w:t>2.采购代理机构信息</w:t>
      </w:r>
      <w:bookmarkEnd w:id="34"/>
      <w:bookmarkEnd w:id="35"/>
      <w:bookmarkEnd w:id="36"/>
      <w:bookmarkEnd w:id="37"/>
    </w:p>
    <w:p>
      <w:pPr>
        <w:pageBreakBefore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sz w:val="24"/>
          <w:szCs w:val="24"/>
          <w:lang w:eastAsia="zh-CN"/>
        </w:rPr>
      </w:pPr>
      <w:r>
        <w:rPr>
          <w:rFonts w:hint="eastAsia" w:ascii="宋体" w:hAnsi="宋体" w:eastAsia="宋体" w:cs="宋体"/>
          <w:sz w:val="24"/>
          <w:szCs w:val="24"/>
        </w:rPr>
        <w:t>名    称：</w:t>
      </w:r>
      <w:r>
        <w:rPr>
          <w:rFonts w:hint="eastAsia" w:ascii="宋体" w:hAnsi="宋体" w:eastAsia="宋体" w:cs="宋体"/>
          <w:sz w:val="24"/>
          <w:szCs w:val="24"/>
          <w:lang w:eastAsia="zh-CN"/>
        </w:rPr>
        <w:t>云南中创项目管理咨询有限公司</w:t>
      </w:r>
    </w:p>
    <w:p>
      <w:pPr>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lang w:eastAsia="zh-CN"/>
        </w:rPr>
        <w:t>云南省曲靖开发区西城街道翠峰西路西苑小区颐康花园综合楼4楼2号</w:t>
      </w:r>
    </w:p>
    <w:p>
      <w:pPr>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15559999959</w:t>
      </w:r>
    </w:p>
    <w:p>
      <w:pPr>
        <w:pStyle w:val="3"/>
        <w:pageBreakBefore w:val="0"/>
        <w:widowControl/>
        <w:kinsoku/>
        <w:wordWrap/>
        <w:overflowPunct/>
        <w:topLinePunct w:val="0"/>
        <w:autoSpaceDE/>
        <w:autoSpaceDN/>
        <w:bidi w:val="0"/>
        <w:adjustRightInd/>
        <w:snapToGrid/>
        <w:spacing w:before="0" w:after="0" w:line="360" w:lineRule="auto"/>
        <w:ind w:left="0" w:leftChars="0" w:firstLine="840" w:firstLineChars="300"/>
        <w:textAlignment w:val="auto"/>
        <w:rPr>
          <w:rFonts w:hint="eastAsia" w:ascii="宋体" w:hAnsi="宋体" w:eastAsia="宋体" w:cs="宋体"/>
          <w:b w:val="0"/>
          <w:bCs/>
          <w:sz w:val="28"/>
          <w:szCs w:val="28"/>
        </w:rPr>
      </w:pPr>
      <w:bookmarkStart w:id="38" w:name="_Toc35393639"/>
      <w:bookmarkStart w:id="39" w:name="_Toc28359021"/>
      <w:bookmarkStart w:id="40" w:name="_Toc35393808"/>
      <w:bookmarkStart w:id="41" w:name="_Toc28359098"/>
      <w:r>
        <w:rPr>
          <w:rFonts w:hint="eastAsia" w:ascii="宋体" w:hAnsi="宋体" w:eastAsia="宋体" w:cs="宋体"/>
          <w:b w:val="0"/>
          <w:bCs/>
          <w:sz w:val="28"/>
          <w:szCs w:val="28"/>
        </w:rPr>
        <w:t>3.项目联系方式</w:t>
      </w:r>
      <w:bookmarkEnd w:id="38"/>
      <w:bookmarkEnd w:id="39"/>
      <w:bookmarkEnd w:id="40"/>
      <w:bookmarkEnd w:id="41"/>
    </w:p>
    <w:p>
      <w:pPr>
        <w:pStyle w:val="5"/>
        <w:pageBreakBefore w:val="0"/>
        <w:widowControl/>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eastAsia="zh-CN"/>
        </w:rPr>
        <w:t>李</w:t>
      </w:r>
      <w:r>
        <w:rPr>
          <w:rFonts w:hint="eastAsia" w:ascii="宋体" w:hAnsi="宋体" w:eastAsia="宋体" w:cs="宋体"/>
          <w:sz w:val="24"/>
          <w:szCs w:val="24"/>
        </w:rPr>
        <w:t xml:space="preserve">老师 </w:t>
      </w:r>
    </w:p>
    <w:p>
      <w:pPr>
        <w:pageBreakBefore w:val="0"/>
        <w:kinsoku/>
        <w:wordWrap/>
        <w:overflowPunct/>
        <w:topLinePunct w:val="0"/>
        <w:autoSpaceDE/>
        <w:autoSpaceDN/>
        <w:bidi w:val="0"/>
        <w:adjustRightInd/>
        <w:snapToGrid/>
        <w:spacing w:line="360" w:lineRule="auto"/>
        <w:ind w:left="0" w:leftChars="0" w:firstLine="960" w:firstLineChars="400"/>
        <w:textAlignment w:val="auto"/>
        <w:rPr>
          <w:rFonts w:hint="eastAsia" w:ascii="宋体" w:hAnsi="宋体" w:eastAsia="宋体" w:cs="宋体"/>
          <w:sz w:val="24"/>
          <w:szCs w:val="24"/>
          <w:lang w:eastAsia="zh-CN"/>
        </w:rPr>
      </w:pPr>
      <w:r>
        <w:rPr>
          <w:rFonts w:hint="eastAsia" w:ascii="宋体" w:hAnsi="宋体" w:eastAsia="宋体" w:cs="宋体"/>
          <w:sz w:val="24"/>
          <w:szCs w:val="24"/>
        </w:rPr>
        <w:t>电　　  话：</w:t>
      </w:r>
      <w:r>
        <w:rPr>
          <w:rFonts w:hint="eastAsia" w:ascii="宋体" w:hAnsi="宋体" w:eastAsia="宋体" w:cs="宋体"/>
          <w:sz w:val="24"/>
          <w:szCs w:val="24"/>
          <w:lang w:eastAsia="zh-CN"/>
        </w:rPr>
        <w:t>15559999959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44475"/>
    <w:rsid w:val="00050FAE"/>
    <w:rsid w:val="0006027B"/>
    <w:rsid w:val="00091245"/>
    <w:rsid w:val="00097A23"/>
    <w:rsid w:val="001C7BC8"/>
    <w:rsid w:val="003130E5"/>
    <w:rsid w:val="00336E8C"/>
    <w:rsid w:val="003D2512"/>
    <w:rsid w:val="003D5AE7"/>
    <w:rsid w:val="00493BD5"/>
    <w:rsid w:val="004B7AA3"/>
    <w:rsid w:val="00652614"/>
    <w:rsid w:val="00731595"/>
    <w:rsid w:val="00785F9D"/>
    <w:rsid w:val="00885DFB"/>
    <w:rsid w:val="008A1A64"/>
    <w:rsid w:val="008C3F12"/>
    <w:rsid w:val="008C7E69"/>
    <w:rsid w:val="00911514"/>
    <w:rsid w:val="00934FFC"/>
    <w:rsid w:val="0093565F"/>
    <w:rsid w:val="00984F31"/>
    <w:rsid w:val="009A0BFD"/>
    <w:rsid w:val="00A66131"/>
    <w:rsid w:val="00B073A0"/>
    <w:rsid w:val="00B3549E"/>
    <w:rsid w:val="00BA50BC"/>
    <w:rsid w:val="00BB0745"/>
    <w:rsid w:val="00C607F9"/>
    <w:rsid w:val="00C86D21"/>
    <w:rsid w:val="00D37541"/>
    <w:rsid w:val="00DA47D7"/>
    <w:rsid w:val="00DA578F"/>
    <w:rsid w:val="00E1016C"/>
    <w:rsid w:val="00E35830"/>
    <w:rsid w:val="00E70008"/>
    <w:rsid w:val="00E8070F"/>
    <w:rsid w:val="00EA76D7"/>
    <w:rsid w:val="00EE02AA"/>
    <w:rsid w:val="00EE3FE3"/>
    <w:rsid w:val="00EF6E2E"/>
    <w:rsid w:val="06166066"/>
    <w:rsid w:val="0D020DDB"/>
    <w:rsid w:val="15A402B9"/>
    <w:rsid w:val="18CA2D91"/>
    <w:rsid w:val="1C26498E"/>
    <w:rsid w:val="1E7D3D79"/>
    <w:rsid w:val="1FE21978"/>
    <w:rsid w:val="21600EB1"/>
    <w:rsid w:val="21FB2838"/>
    <w:rsid w:val="26395D27"/>
    <w:rsid w:val="267A0F78"/>
    <w:rsid w:val="309D3747"/>
    <w:rsid w:val="377F3FE5"/>
    <w:rsid w:val="379A5F22"/>
    <w:rsid w:val="45F4749A"/>
    <w:rsid w:val="464B79D3"/>
    <w:rsid w:val="48D45655"/>
    <w:rsid w:val="53515DDA"/>
    <w:rsid w:val="58CA7B9D"/>
    <w:rsid w:val="5E137AA1"/>
    <w:rsid w:val="623E7495"/>
    <w:rsid w:val="6752248E"/>
    <w:rsid w:val="69DD7A27"/>
    <w:rsid w:val="700D0F37"/>
    <w:rsid w:val="7FD060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3"/>
    <w:qFormat/>
    <w:uiPriority w:val="0"/>
    <w:rPr>
      <w:rFonts w:ascii="宋体"/>
      <w:sz w:val="18"/>
      <w:szCs w:val="18"/>
    </w:rPr>
  </w:style>
  <w:style w:type="paragraph" w:styleId="5">
    <w:name w:val="Plain Text"/>
    <w:basedOn w:val="1"/>
    <w:qFormat/>
    <w:uiPriority w:val="0"/>
    <w:rPr>
      <w:rFonts w:hint="eastAsia" w:ascii="宋体" w:hAnsi="Courier New"/>
      <w:szCs w:val="22"/>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页眉 Char"/>
    <w:basedOn w:val="10"/>
    <w:link w:val="7"/>
    <w:qFormat/>
    <w:uiPriority w:val="0"/>
    <w:rPr>
      <w:rFonts w:ascii="Calibri" w:hAnsi="Calibri"/>
      <w:kern w:val="2"/>
      <w:sz w:val="18"/>
      <w:szCs w:val="18"/>
    </w:rPr>
  </w:style>
  <w:style w:type="character" w:customStyle="1" w:styleId="12">
    <w:name w:val="页脚 Char"/>
    <w:basedOn w:val="10"/>
    <w:link w:val="6"/>
    <w:qFormat/>
    <w:uiPriority w:val="0"/>
    <w:rPr>
      <w:rFonts w:ascii="Calibri" w:hAnsi="Calibri"/>
      <w:kern w:val="2"/>
      <w:sz w:val="18"/>
      <w:szCs w:val="18"/>
    </w:rPr>
  </w:style>
  <w:style w:type="character" w:customStyle="1" w:styleId="13">
    <w:name w:val="文档结构图 Char"/>
    <w:basedOn w:val="10"/>
    <w:link w:val="4"/>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285</Words>
  <Characters>1628</Characters>
  <Lines>13</Lines>
  <Paragraphs>3</Paragraphs>
  <TotalTime>6</TotalTime>
  <ScaleCrop>false</ScaleCrop>
  <LinksUpToDate>false</LinksUpToDate>
  <CharactersWithSpaces>1910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2020-08-04T07:46:00Z</dcterms:created>
  <dc:creator>Administrator</dc:creator>
  <cp:lastModifiedBy>Administrator</cp:lastModifiedBy>
  <dcterms:modified xsi:type="dcterms:W3CDTF">2021-03-09T01:09:27Z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037DBAEA71CE48748911067C39A027DB</vt:lpwstr>
  </property>
</Properties>
</file>