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1A" w:rsidRPr="003F5C03" w:rsidRDefault="003F5C03">
      <w:pPr>
        <w:pStyle w:val="1"/>
        <w:widowControl/>
        <w:tabs>
          <w:tab w:val="left" w:pos="0"/>
        </w:tabs>
        <w:autoSpaceDE w:val="0"/>
        <w:autoSpaceDN w:val="0"/>
        <w:adjustRightInd w:val="0"/>
        <w:spacing w:before="0" w:after="0" w:line="360" w:lineRule="auto"/>
        <w:jc w:val="center"/>
        <w:rPr>
          <w:rFonts w:ascii="黑体" w:eastAsia="黑体" w:hAnsi="黑体" w:cs="华文中宋"/>
        </w:rPr>
      </w:pPr>
      <w:bookmarkStart w:id="0" w:name="_Toc35393809"/>
      <w:bookmarkStart w:id="1" w:name="_Toc28359022"/>
      <w:r w:rsidRPr="003F5C03">
        <w:rPr>
          <w:rFonts w:ascii="黑体" w:eastAsia="黑体" w:hAnsi="黑体" w:cs="华文中宋" w:hint="eastAsia"/>
        </w:rPr>
        <w:t>成交结果公告</w:t>
      </w:r>
      <w:bookmarkEnd w:id="0"/>
      <w:bookmarkEnd w:id="1"/>
    </w:p>
    <w:p w:rsidR="00AB1D1A" w:rsidRDefault="003F5C03">
      <w:pPr>
        <w:rPr>
          <w:rFonts w:ascii="仿宋" w:eastAsia="仿宋" w:hAnsi="仿宋" w:cs="仿宋"/>
          <w:sz w:val="28"/>
          <w:szCs w:val="28"/>
        </w:rPr>
      </w:pPr>
      <w:r>
        <w:rPr>
          <w:rFonts w:ascii="黑体" w:eastAsia="黑体" w:hAnsi="宋体" w:cs="黑体" w:hint="eastAsia"/>
          <w:sz w:val="28"/>
          <w:szCs w:val="28"/>
        </w:rPr>
        <w:t>一、项目编号：</w:t>
      </w:r>
      <w:r>
        <w:rPr>
          <w:rFonts w:ascii="仿宋" w:eastAsia="仿宋" w:hAnsi="仿宋" w:cs="仿宋" w:hint="eastAsia"/>
          <w:sz w:val="28"/>
          <w:szCs w:val="28"/>
        </w:rPr>
        <w:t>HXZC2021-305-S</w:t>
      </w:r>
    </w:p>
    <w:p w:rsidR="00AB1D1A" w:rsidRDefault="003F5C03">
      <w:pPr>
        <w:jc w:val="left"/>
        <w:rPr>
          <w:rFonts w:ascii="仿宋" w:eastAsia="仿宋" w:hAnsi="仿宋" w:cs="仿宋"/>
          <w:sz w:val="28"/>
          <w:szCs w:val="28"/>
        </w:rPr>
      </w:pPr>
      <w:r>
        <w:rPr>
          <w:rFonts w:ascii="黑体" w:eastAsia="黑体" w:hAnsi="宋体" w:cs="黑体" w:hint="eastAsia"/>
          <w:color w:val="000000" w:themeColor="text1"/>
          <w:sz w:val="28"/>
          <w:szCs w:val="28"/>
        </w:rPr>
        <w:t>二、项目名称</w:t>
      </w:r>
      <w:r>
        <w:rPr>
          <w:rFonts w:ascii="仿宋" w:eastAsia="仿宋" w:hAnsi="仿宋" w:cs="仿宋" w:hint="eastAsia"/>
          <w:color w:val="000000" w:themeColor="text1"/>
          <w:sz w:val="28"/>
          <w:szCs w:val="28"/>
        </w:rPr>
        <w:t>：</w:t>
      </w:r>
      <w:r>
        <w:rPr>
          <w:rFonts w:asciiTheme="minorEastAsia" w:eastAsiaTheme="minorEastAsia" w:hAnsiTheme="minorEastAsia" w:cs="仿宋" w:hint="eastAsia"/>
          <w:sz w:val="30"/>
          <w:szCs w:val="30"/>
        </w:rPr>
        <w:t>曲靖市麒麟职业技术学校“除四害”消杀服务采购项目</w:t>
      </w:r>
      <w:bookmarkStart w:id="2" w:name="_GoBack"/>
      <w:bookmarkEnd w:id="2"/>
    </w:p>
    <w:p w:rsidR="00AB1D1A" w:rsidRDefault="003F5C03">
      <w:pPr>
        <w:rPr>
          <w:rFonts w:ascii="黑体" w:eastAsia="黑体" w:hAnsi="宋体" w:cs="黑体"/>
          <w:color w:val="000000" w:themeColor="text1"/>
          <w:sz w:val="28"/>
          <w:szCs w:val="28"/>
        </w:rPr>
      </w:pPr>
      <w:r>
        <w:rPr>
          <w:rFonts w:ascii="黑体" w:eastAsia="黑体" w:hAnsi="宋体" w:cs="黑体" w:hint="eastAsia"/>
          <w:color w:val="000000" w:themeColor="text1"/>
          <w:sz w:val="28"/>
          <w:szCs w:val="28"/>
        </w:rPr>
        <w:t>三、成交信息</w:t>
      </w:r>
    </w:p>
    <w:p w:rsidR="00AB1D1A" w:rsidRDefault="003F5C03">
      <w:pPr>
        <w:ind w:firstLineChars="200" w:firstLine="560"/>
        <w:rPr>
          <w:rFonts w:ascii="仿宋" w:eastAsia="仿宋" w:hAnsi="仿宋" w:cs="仿宋"/>
          <w:sz w:val="28"/>
          <w:szCs w:val="28"/>
        </w:rPr>
      </w:pPr>
      <w:r>
        <w:rPr>
          <w:rFonts w:ascii="仿宋" w:eastAsia="仿宋" w:hAnsi="仿宋" w:cs="仿宋" w:hint="eastAsia"/>
          <w:sz w:val="28"/>
          <w:szCs w:val="28"/>
        </w:rPr>
        <w:t>供应商名称：曲靖市爱卫清洁服务有限公司</w:t>
      </w:r>
    </w:p>
    <w:p w:rsidR="00AB1D1A" w:rsidRDefault="003F5C03">
      <w:pPr>
        <w:ind w:firstLineChars="200" w:firstLine="560"/>
        <w:rPr>
          <w:rFonts w:ascii="仿宋" w:eastAsia="仿宋" w:hAnsi="仿宋" w:cs="仿宋"/>
          <w:sz w:val="28"/>
          <w:szCs w:val="28"/>
        </w:rPr>
      </w:pPr>
      <w:r>
        <w:rPr>
          <w:rFonts w:ascii="仿宋" w:eastAsia="仿宋" w:hAnsi="仿宋" w:cs="仿宋" w:hint="eastAsia"/>
          <w:sz w:val="28"/>
          <w:szCs w:val="28"/>
        </w:rPr>
        <w:t>供应商地址：</w:t>
      </w:r>
      <w:r>
        <w:rPr>
          <w:rFonts w:ascii="仿宋" w:eastAsia="仿宋" w:hAnsi="仿宋" w:cs="仿宋" w:hint="eastAsia"/>
          <w:bCs/>
          <w:sz w:val="28"/>
          <w:szCs w:val="28"/>
        </w:rPr>
        <w:t>云南省曲靖市麒麟区南片区金元尚居</w:t>
      </w:r>
      <w:r>
        <w:rPr>
          <w:rFonts w:ascii="仿宋" w:eastAsia="仿宋" w:hAnsi="仿宋" w:cs="仿宋" w:hint="eastAsia"/>
          <w:bCs/>
          <w:sz w:val="28"/>
          <w:szCs w:val="28"/>
        </w:rPr>
        <w:t>3</w:t>
      </w:r>
      <w:r>
        <w:rPr>
          <w:rFonts w:ascii="仿宋" w:eastAsia="仿宋" w:hAnsi="仿宋" w:cs="仿宋" w:hint="eastAsia"/>
          <w:bCs/>
          <w:sz w:val="28"/>
          <w:szCs w:val="28"/>
        </w:rPr>
        <w:t>幢第一层</w:t>
      </w:r>
      <w:r>
        <w:rPr>
          <w:rFonts w:ascii="仿宋" w:eastAsia="仿宋" w:hAnsi="仿宋" w:cs="仿宋" w:hint="eastAsia"/>
          <w:bCs/>
          <w:sz w:val="28"/>
          <w:szCs w:val="28"/>
        </w:rPr>
        <w:t>P9</w:t>
      </w:r>
      <w:r>
        <w:rPr>
          <w:rFonts w:ascii="仿宋" w:eastAsia="仿宋" w:hAnsi="仿宋" w:cs="仿宋" w:hint="eastAsia"/>
          <w:bCs/>
          <w:sz w:val="28"/>
          <w:szCs w:val="28"/>
        </w:rPr>
        <w:t>号</w:t>
      </w:r>
    </w:p>
    <w:p w:rsidR="00AB1D1A" w:rsidRDefault="003F5C03">
      <w:pPr>
        <w:ind w:firstLineChars="200" w:firstLine="560"/>
        <w:rPr>
          <w:rFonts w:ascii="仿宋" w:eastAsia="仿宋" w:hAnsi="仿宋" w:cs="仿宋"/>
          <w:sz w:val="28"/>
          <w:szCs w:val="28"/>
        </w:rPr>
      </w:pPr>
      <w:r>
        <w:rPr>
          <w:rFonts w:ascii="仿宋" w:eastAsia="仿宋" w:hAnsi="仿宋" w:cs="仿宋" w:hint="eastAsia"/>
          <w:sz w:val="28"/>
          <w:szCs w:val="28"/>
        </w:rPr>
        <w:t>成交金额</w:t>
      </w:r>
      <w:r>
        <w:rPr>
          <w:rFonts w:ascii="仿宋" w:eastAsia="仿宋" w:hAnsi="仿宋" w:cs="仿宋" w:hint="eastAsia"/>
          <w:sz w:val="28"/>
          <w:szCs w:val="28"/>
        </w:rPr>
        <w:t>123,000.00</w:t>
      </w:r>
      <w:r>
        <w:rPr>
          <w:rFonts w:ascii="仿宋" w:eastAsia="仿宋" w:hAnsi="仿宋" w:cs="仿宋" w:hint="eastAsia"/>
          <w:sz w:val="28"/>
          <w:szCs w:val="28"/>
        </w:rPr>
        <w:t>元</w:t>
      </w:r>
    </w:p>
    <w:p w:rsidR="00AB1D1A" w:rsidRDefault="003F5C03">
      <w:pPr>
        <w:rPr>
          <w:rFonts w:ascii="黑体" w:eastAsia="黑体" w:hAnsi="宋体" w:cs="黑体"/>
          <w:sz w:val="28"/>
          <w:szCs w:val="28"/>
        </w:rPr>
      </w:pPr>
      <w:r>
        <w:rPr>
          <w:rFonts w:ascii="黑体" w:eastAsia="黑体" w:hAnsi="宋体" w:cs="黑体" w:hint="eastAsia"/>
          <w:sz w:val="28"/>
          <w:szCs w:val="28"/>
        </w:rPr>
        <w:t>四、主要标的信息</w:t>
      </w:r>
    </w:p>
    <w:tbl>
      <w:tblPr>
        <w:tblStyle w:val="ab"/>
        <w:tblW w:w="8499" w:type="dxa"/>
        <w:tblLayout w:type="fixed"/>
        <w:tblLook w:val="04A0" w:firstRow="1" w:lastRow="0" w:firstColumn="1" w:lastColumn="0" w:noHBand="0" w:noVBand="1"/>
      </w:tblPr>
      <w:tblGrid>
        <w:gridCol w:w="8499"/>
      </w:tblGrid>
      <w:tr w:rsidR="00AB1D1A">
        <w:tc>
          <w:tcPr>
            <w:tcW w:w="8499" w:type="dxa"/>
            <w:tcBorders>
              <w:top w:val="single" w:sz="4" w:space="0" w:color="auto"/>
              <w:left w:val="single" w:sz="4" w:space="0" w:color="auto"/>
              <w:bottom w:val="single" w:sz="4" w:space="0" w:color="auto"/>
              <w:right w:val="single" w:sz="4" w:space="0" w:color="auto"/>
            </w:tcBorders>
          </w:tcPr>
          <w:p w:rsidR="00AB1D1A" w:rsidRDefault="003F5C03">
            <w:pPr>
              <w:jc w:val="center"/>
              <w:rPr>
                <w:rFonts w:ascii="仿宋" w:eastAsia="仿宋" w:hAnsi="仿宋" w:cs="仿宋"/>
                <w:kern w:val="0"/>
                <w:sz w:val="28"/>
                <w:szCs w:val="28"/>
              </w:rPr>
            </w:pPr>
            <w:r>
              <w:rPr>
                <w:rFonts w:ascii="仿宋" w:eastAsia="仿宋" w:hAnsi="仿宋" w:cs="仿宋" w:hint="eastAsia"/>
                <w:kern w:val="0"/>
                <w:sz w:val="28"/>
                <w:szCs w:val="28"/>
              </w:rPr>
              <w:t>服务类</w:t>
            </w:r>
          </w:p>
        </w:tc>
      </w:tr>
      <w:tr w:rsidR="00AB1D1A">
        <w:tc>
          <w:tcPr>
            <w:tcW w:w="8499" w:type="dxa"/>
            <w:tcBorders>
              <w:top w:val="single" w:sz="4" w:space="0" w:color="auto"/>
              <w:left w:val="single" w:sz="4" w:space="0" w:color="auto"/>
              <w:bottom w:val="single" w:sz="4" w:space="0" w:color="auto"/>
              <w:right w:val="single" w:sz="4" w:space="0" w:color="auto"/>
            </w:tcBorders>
          </w:tcPr>
          <w:p w:rsidR="00AB1D1A" w:rsidRDefault="003F5C03">
            <w:pPr>
              <w:rPr>
                <w:rFonts w:ascii="仿宋" w:eastAsia="仿宋" w:hAnsi="仿宋" w:cs="仿宋"/>
                <w:sz w:val="28"/>
                <w:szCs w:val="28"/>
              </w:rPr>
            </w:pPr>
            <w:r>
              <w:rPr>
                <w:rFonts w:ascii="仿宋" w:eastAsia="仿宋" w:hAnsi="仿宋" w:cs="仿宋" w:hint="eastAsia"/>
                <w:kern w:val="0"/>
                <w:sz w:val="28"/>
                <w:szCs w:val="28"/>
              </w:rPr>
              <w:t>名称：曲靖市麒麟职业技术学校“除四害”消杀服务采购项目</w:t>
            </w:r>
          </w:p>
          <w:p w:rsidR="00AB1D1A" w:rsidRDefault="003F5C03">
            <w:pPr>
              <w:rPr>
                <w:rFonts w:ascii="仿宋" w:eastAsia="仿宋" w:hAnsi="仿宋" w:cs="仿宋"/>
                <w:kern w:val="0"/>
                <w:sz w:val="28"/>
                <w:szCs w:val="28"/>
              </w:rPr>
            </w:pPr>
            <w:r>
              <w:rPr>
                <w:rFonts w:ascii="仿宋" w:eastAsia="仿宋" w:hAnsi="仿宋" w:cs="仿宋" w:hint="eastAsia"/>
                <w:kern w:val="0"/>
                <w:sz w:val="28"/>
                <w:szCs w:val="28"/>
              </w:rPr>
              <w:t>服务范围：曲靖市麒麟职业技术学校所属范围内部区域及周围的外围绿化区域等多个区域。</w:t>
            </w:r>
          </w:p>
          <w:p w:rsidR="00AB1D1A" w:rsidRDefault="003F5C03">
            <w:pPr>
              <w:rPr>
                <w:rFonts w:ascii="仿宋" w:eastAsia="仿宋" w:hAnsi="仿宋" w:cs="仿宋"/>
                <w:kern w:val="0"/>
                <w:sz w:val="28"/>
                <w:szCs w:val="28"/>
              </w:rPr>
            </w:pPr>
            <w:r>
              <w:rPr>
                <w:rFonts w:ascii="仿宋" w:eastAsia="仿宋" w:hAnsi="仿宋" w:cs="仿宋" w:hint="eastAsia"/>
                <w:kern w:val="0"/>
                <w:sz w:val="28"/>
                <w:szCs w:val="28"/>
              </w:rPr>
              <w:t>服务要求：鼠、蟑螂、蚊、蝇、蚂蚁等卫生害虫防制。</w:t>
            </w:r>
          </w:p>
          <w:p w:rsidR="00AB1D1A" w:rsidRDefault="003F5C03">
            <w:pPr>
              <w:rPr>
                <w:rFonts w:ascii="仿宋" w:eastAsia="仿宋" w:hAnsi="仿宋" w:cs="仿宋"/>
                <w:kern w:val="0"/>
                <w:sz w:val="28"/>
                <w:szCs w:val="28"/>
              </w:rPr>
            </w:pPr>
            <w:r>
              <w:rPr>
                <w:rFonts w:ascii="仿宋" w:eastAsia="仿宋" w:hAnsi="仿宋" w:cs="仿宋" w:hint="eastAsia"/>
                <w:kern w:val="0"/>
                <w:sz w:val="28"/>
                <w:szCs w:val="28"/>
              </w:rPr>
              <w:t>服务时间：三年。</w:t>
            </w:r>
          </w:p>
          <w:p w:rsidR="00AB1D1A" w:rsidRDefault="003F5C03">
            <w:pPr>
              <w:rPr>
                <w:rFonts w:ascii="仿宋" w:eastAsia="仿宋" w:hAnsi="仿宋" w:cs="仿宋"/>
                <w:color w:val="FF0000"/>
                <w:kern w:val="0"/>
                <w:sz w:val="28"/>
                <w:szCs w:val="28"/>
              </w:rPr>
            </w:pPr>
            <w:r>
              <w:rPr>
                <w:rFonts w:ascii="仿宋" w:eastAsia="仿宋" w:hAnsi="仿宋" w:cs="仿宋" w:hint="eastAsia"/>
                <w:kern w:val="0"/>
                <w:sz w:val="28"/>
                <w:szCs w:val="28"/>
              </w:rPr>
              <w:t>服务标准：鼠、蟑螂、蚊、蝇、蚂蚁等卫生害虫防制。</w:t>
            </w:r>
          </w:p>
        </w:tc>
      </w:tr>
    </w:tbl>
    <w:p w:rsidR="00AB1D1A" w:rsidRDefault="003F5C03">
      <w:pPr>
        <w:rPr>
          <w:rFonts w:ascii="宋体" w:hAnsi="宋体" w:cs="宋体"/>
          <w:sz w:val="28"/>
          <w:szCs w:val="28"/>
        </w:rPr>
      </w:pPr>
      <w:r>
        <w:rPr>
          <w:rFonts w:ascii="黑体" w:eastAsia="黑体" w:hAnsi="宋体" w:cs="黑体" w:hint="eastAsia"/>
          <w:sz w:val="28"/>
          <w:szCs w:val="28"/>
        </w:rPr>
        <w:t>五、评审专家（单一来源采购人员）名单：</w:t>
      </w:r>
      <w:r>
        <w:rPr>
          <w:rFonts w:ascii="宋体" w:hAnsi="宋体" w:cs="宋体" w:hint="eastAsia"/>
          <w:b/>
          <w:bCs/>
          <w:kern w:val="0"/>
          <w:sz w:val="28"/>
          <w:szCs w:val="28"/>
        </w:rPr>
        <w:t>周红灿、曹念辛、陈雷生</w:t>
      </w:r>
      <w:r>
        <w:rPr>
          <w:rFonts w:ascii="宋体" w:hAnsi="宋体" w:cs="宋体" w:hint="eastAsia"/>
          <w:b/>
          <w:bCs/>
          <w:kern w:val="0"/>
          <w:sz w:val="28"/>
          <w:szCs w:val="28"/>
        </w:rPr>
        <w:t>(</w:t>
      </w:r>
      <w:r>
        <w:rPr>
          <w:rFonts w:ascii="宋体" w:hAnsi="宋体" w:cs="宋体" w:hint="eastAsia"/>
          <w:b/>
          <w:bCs/>
          <w:kern w:val="0"/>
          <w:sz w:val="28"/>
          <w:szCs w:val="28"/>
        </w:rPr>
        <w:t>采购人代表</w:t>
      </w:r>
      <w:r>
        <w:rPr>
          <w:rFonts w:ascii="宋体" w:hAnsi="宋体" w:cs="宋体" w:hint="eastAsia"/>
          <w:b/>
          <w:bCs/>
          <w:kern w:val="0"/>
          <w:sz w:val="28"/>
          <w:szCs w:val="28"/>
        </w:rPr>
        <w:t>)</w:t>
      </w:r>
    </w:p>
    <w:p w:rsidR="00AB1D1A" w:rsidRDefault="003F5C03">
      <w:pPr>
        <w:rPr>
          <w:rFonts w:ascii="宋体" w:hAnsi="宋体" w:cs="宋体"/>
          <w:sz w:val="28"/>
          <w:szCs w:val="28"/>
        </w:rPr>
      </w:pPr>
      <w:r>
        <w:rPr>
          <w:rFonts w:ascii="黑体" w:eastAsia="黑体" w:hAnsi="宋体" w:cs="黑体" w:hint="eastAsia"/>
          <w:sz w:val="28"/>
          <w:szCs w:val="28"/>
        </w:rPr>
        <w:t>六、代理服务收费标准及金额：</w:t>
      </w:r>
      <w:r>
        <w:rPr>
          <w:rFonts w:ascii="宋体" w:hAnsi="宋体" w:cs="宋体" w:hint="eastAsia"/>
          <w:sz w:val="28"/>
          <w:szCs w:val="28"/>
        </w:rPr>
        <w:t>根据</w:t>
      </w:r>
      <w:r>
        <w:rPr>
          <w:rFonts w:ascii="宋体" w:hAnsi="宋体" w:cs="宋体" w:hint="eastAsia"/>
          <w:sz w:val="28"/>
          <w:szCs w:val="28"/>
        </w:rPr>
        <w:t>2016</w:t>
      </w:r>
      <w:r>
        <w:rPr>
          <w:rFonts w:ascii="宋体" w:hAnsi="宋体" w:cs="宋体" w:hint="eastAsia"/>
          <w:sz w:val="28"/>
          <w:szCs w:val="28"/>
        </w:rPr>
        <w:t>年《国家发改委</w:t>
      </w:r>
      <w:r>
        <w:rPr>
          <w:rFonts w:ascii="宋体" w:hAnsi="宋体" w:cs="宋体" w:hint="eastAsia"/>
          <w:sz w:val="28"/>
          <w:szCs w:val="28"/>
        </w:rPr>
        <w:t>31</w:t>
      </w:r>
      <w:r>
        <w:rPr>
          <w:rFonts w:ascii="宋体" w:hAnsi="宋体" w:cs="宋体" w:hint="eastAsia"/>
          <w:sz w:val="28"/>
          <w:szCs w:val="28"/>
        </w:rPr>
        <w:t>号令》及招标代理单位与招标人签订的代理合同，本项目代理费为人民币伍仟元整（</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5,000.00</w:t>
      </w:r>
      <w:r>
        <w:rPr>
          <w:rFonts w:ascii="宋体" w:hAnsi="宋体" w:cs="宋体" w:hint="eastAsia"/>
          <w:sz w:val="28"/>
          <w:szCs w:val="28"/>
        </w:rPr>
        <w:t>元）。</w:t>
      </w:r>
    </w:p>
    <w:p w:rsidR="00AB1D1A" w:rsidRDefault="003F5C03">
      <w:pPr>
        <w:rPr>
          <w:rFonts w:ascii="宋体" w:hAnsi="宋体" w:cs="宋体"/>
          <w:color w:val="FF0000"/>
          <w:sz w:val="28"/>
          <w:szCs w:val="28"/>
        </w:rPr>
      </w:pPr>
      <w:r>
        <w:rPr>
          <w:rFonts w:ascii="宋体" w:hAnsi="宋体" w:cs="宋体" w:hint="eastAsia"/>
          <w:color w:val="FF0000"/>
          <w:sz w:val="28"/>
          <w:szCs w:val="28"/>
        </w:rPr>
        <w:lastRenderedPageBreak/>
        <w:t>。</w:t>
      </w:r>
    </w:p>
    <w:p w:rsidR="00AB1D1A" w:rsidRDefault="003F5C03">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金额：</w:t>
      </w:r>
      <w:r>
        <w:rPr>
          <w:rFonts w:ascii="仿宋" w:eastAsia="仿宋" w:hAnsi="仿宋" w:cs="仿宋" w:hint="eastAsia"/>
          <w:kern w:val="0"/>
          <w:sz w:val="28"/>
          <w:szCs w:val="28"/>
        </w:rPr>
        <w:t>0.5</w:t>
      </w:r>
      <w:r>
        <w:rPr>
          <w:rFonts w:ascii="仿宋" w:eastAsia="仿宋" w:hAnsi="仿宋" w:cs="仿宋" w:hint="eastAsia"/>
          <w:kern w:val="0"/>
          <w:sz w:val="28"/>
          <w:szCs w:val="28"/>
        </w:rPr>
        <w:t>万元</w:t>
      </w:r>
    </w:p>
    <w:p w:rsidR="00AB1D1A" w:rsidRDefault="003F5C03">
      <w:pPr>
        <w:rPr>
          <w:rFonts w:ascii="黑体" w:eastAsia="黑体" w:hAnsi="宋体" w:cs="黑体"/>
          <w:sz w:val="28"/>
          <w:szCs w:val="28"/>
        </w:rPr>
      </w:pPr>
      <w:r>
        <w:rPr>
          <w:rFonts w:ascii="黑体" w:eastAsia="黑体" w:hAnsi="宋体" w:cs="黑体" w:hint="eastAsia"/>
          <w:sz w:val="28"/>
          <w:szCs w:val="28"/>
        </w:rPr>
        <w:t>七、公告期限</w:t>
      </w:r>
    </w:p>
    <w:p w:rsidR="00AB1D1A" w:rsidRDefault="003F5C03">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1</w:t>
      </w:r>
      <w:r>
        <w:rPr>
          <w:rFonts w:ascii="仿宋" w:eastAsia="仿宋" w:hAnsi="仿宋" w:cs="宋体" w:hint="eastAsia"/>
          <w:kern w:val="0"/>
          <w:sz w:val="28"/>
          <w:szCs w:val="28"/>
        </w:rPr>
        <w:t>个工作日。</w:t>
      </w:r>
    </w:p>
    <w:p w:rsidR="00AB1D1A" w:rsidRDefault="003F5C03">
      <w:pPr>
        <w:rPr>
          <w:rFonts w:ascii="黑体" w:eastAsia="黑体" w:hAnsi="宋体" w:cs="仿宋"/>
          <w:sz w:val="28"/>
          <w:szCs w:val="28"/>
        </w:rPr>
      </w:pPr>
      <w:r>
        <w:rPr>
          <w:rFonts w:ascii="黑体" w:eastAsia="黑体" w:hAnsi="宋体" w:cs="仿宋" w:hint="eastAsia"/>
          <w:sz w:val="28"/>
          <w:szCs w:val="28"/>
        </w:rPr>
        <w:t>八、其他补充事宜</w:t>
      </w:r>
    </w:p>
    <w:p w:rsidR="00AB1D1A" w:rsidRDefault="00AB1D1A">
      <w:pPr>
        <w:rPr>
          <w:rFonts w:ascii="黑体" w:eastAsia="黑体" w:hAnsi="宋体" w:cs="宋体"/>
          <w:kern w:val="0"/>
          <w:sz w:val="28"/>
          <w:szCs w:val="28"/>
        </w:rPr>
      </w:pPr>
    </w:p>
    <w:p w:rsidR="00AB1D1A" w:rsidRDefault="003F5C03">
      <w:pPr>
        <w:rPr>
          <w:rFonts w:ascii="黑体" w:eastAsia="黑体" w:hAnsi="宋体" w:cs="宋体"/>
          <w:kern w:val="0"/>
          <w:sz w:val="28"/>
          <w:szCs w:val="28"/>
        </w:rPr>
      </w:pPr>
      <w:r>
        <w:rPr>
          <w:rFonts w:ascii="黑体" w:eastAsia="黑体" w:hAnsi="宋体" w:cs="宋体" w:hint="eastAsia"/>
          <w:kern w:val="0"/>
          <w:sz w:val="28"/>
          <w:szCs w:val="28"/>
        </w:rPr>
        <w:t>九、凡对本次公告内容提出询问，请按以下方式联系。</w:t>
      </w:r>
    </w:p>
    <w:p w:rsidR="00AB1D1A" w:rsidRDefault="003F5C03">
      <w:pPr>
        <w:pStyle w:val="2"/>
        <w:widowControl/>
        <w:spacing w:line="360" w:lineRule="auto"/>
        <w:ind w:firstLineChars="250" w:firstLine="700"/>
        <w:rPr>
          <w:rFonts w:ascii="仿宋" w:eastAsia="仿宋" w:hAnsi="仿宋" w:cs="宋体"/>
          <w:b w:val="0"/>
          <w:bCs/>
          <w:sz w:val="28"/>
          <w:szCs w:val="28"/>
        </w:rPr>
      </w:pPr>
      <w:bookmarkStart w:id="3" w:name="_Toc28359023"/>
      <w:bookmarkStart w:id="4" w:name="_Toc35393810"/>
      <w:bookmarkStart w:id="5" w:name="_Toc35393641"/>
      <w:bookmarkStart w:id="6" w:name="_Toc28359100"/>
      <w:r>
        <w:rPr>
          <w:rFonts w:ascii="仿宋" w:eastAsia="仿宋" w:hAnsi="仿宋" w:cs="宋体" w:hint="eastAsia"/>
          <w:b w:val="0"/>
          <w:bCs/>
          <w:sz w:val="28"/>
          <w:szCs w:val="28"/>
        </w:rPr>
        <w:t>1.</w:t>
      </w:r>
      <w:r>
        <w:rPr>
          <w:rFonts w:ascii="仿宋" w:eastAsia="仿宋" w:hAnsi="仿宋" w:cs="宋体" w:hint="eastAsia"/>
          <w:b w:val="0"/>
          <w:bCs/>
          <w:sz w:val="28"/>
          <w:szCs w:val="28"/>
        </w:rPr>
        <w:t>采购人信息</w:t>
      </w:r>
      <w:bookmarkEnd w:id="3"/>
      <w:bookmarkEnd w:id="4"/>
      <w:bookmarkEnd w:id="5"/>
      <w:bookmarkEnd w:id="6"/>
    </w:p>
    <w:p w:rsidR="00AB1D1A" w:rsidRDefault="003F5C0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名</w:t>
      </w:r>
      <w:r>
        <w:rPr>
          <w:rFonts w:ascii="仿宋" w:eastAsia="仿宋" w:hAnsi="仿宋" w:cs="仿宋" w:hint="eastAsia"/>
          <w:sz w:val="28"/>
          <w:szCs w:val="28"/>
        </w:rPr>
        <w:t xml:space="preserve">    </w:t>
      </w:r>
      <w:r>
        <w:rPr>
          <w:rFonts w:ascii="仿宋" w:eastAsia="仿宋" w:hAnsi="仿宋" w:cs="仿宋" w:hint="eastAsia"/>
          <w:sz w:val="28"/>
          <w:szCs w:val="28"/>
        </w:rPr>
        <w:t>称：曲靖市麒麟职业技术学校</w:t>
      </w:r>
    </w:p>
    <w:p w:rsidR="00AB1D1A" w:rsidRDefault="003F5C0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址：曲靖市麒麟区靖宁东路</w:t>
      </w:r>
      <w:r>
        <w:rPr>
          <w:rFonts w:ascii="仿宋" w:eastAsia="仿宋" w:hAnsi="仿宋" w:cs="仿宋" w:hint="eastAsia"/>
          <w:sz w:val="28"/>
          <w:szCs w:val="28"/>
        </w:rPr>
        <w:t>116</w:t>
      </w:r>
      <w:r>
        <w:rPr>
          <w:rFonts w:ascii="仿宋" w:eastAsia="仿宋" w:hAnsi="仿宋" w:cs="仿宋" w:hint="eastAsia"/>
          <w:sz w:val="28"/>
          <w:szCs w:val="28"/>
        </w:rPr>
        <w:t>号</w:t>
      </w:r>
    </w:p>
    <w:p w:rsidR="00AB1D1A" w:rsidRDefault="003F5C0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联系方式：</w:t>
      </w:r>
      <w:r>
        <w:rPr>
          <w:rFonts w:ascii="仿宋" w:eastAsia="仿宋" w:hAnsi="仿宋" w:cs="仿宋" w:hint="eastAsia"/>
          <w:sz w:val="28"/>
          <w:szCs w:val="28"/>
        </w:rPr>
        <w:t>0874-3285685</w:t>
      </w:r>
    </w:p>
    <w:p w:rsidR="00AB1D1A" w:rsidRDefault="003F5C03">
      <w:pPr>
        <w:pStyle w:val="2"/>
        <w:widowControl/>
        <w:spacing w:line="360" w:lineRule="auto"/>
        <w:ind w:firstLineChars="300" w:firstLine="840"/>
        <w:rPr>
          <w:rFonts w:ascii="仿宋" w:eastAsia="仿宋" w:hAnsi="仿宋" w:cs="宋体"/>
          <w:b w:val="0"/>
          <w:bCs/>
          <w:sz w:val="28"/>
          <w:szCs w:val="28"/>
        </w:rPr>
      </w:pPr>
      <w:bookmarkStart w:id="7" w:name="_Toc35393811"/>
      <w:bookmarkStart w:id="8" w:name="_Toc28359024"/>
      <w:bookmarkStart w:id="9" w:name="_Toc28359101"/>
      <w:bookmarkStart w:id="10" w:name="_Toc35393642"/>
      <w:r>
        <w:rPr>
          <w:rFonts w:ascii="仿宋" w:eastAsia="仿宋" w:hAnsi="仿宋" w:cs="宋体" w:hint="eastAsia"/>
          <w:b w:val="0"/>
          <w:bCs/>
          <w:sz w:val="28"/>
          <w:szCs w:val="28"/>
        </w:rPr>
        <w:t>2.</w:t>
      </w:r>
      <w:r>
        <w:rPr>
          <w:rFonts w:ascii="仿宋" w:eastAsia="仿宋" w:hAnsi="仿宋" w:cs="宋体" w:hint="eastAsia"/>
          <w:b w:val="0"/>
          <w:bCs/>
          <w:sz w:val="28"/>
          <w:szCs w:val="28"/>
        </w:rPr>
        <w:t>采购代理机构信息</w:t>
      </w:r>
      <w:bookmarkEnd w:id="7"/>
      <w:bookmarkEnd w:id="8"/>
      <w:bookmarkEnd w:id="9"/>
      <w:bookmarkEnd w:id="10"/>
    </w:p>
    <w:p w:rsidR="00AB1D1A" w:rsidRDefault="003F5C03">
      <w:pPr>
        <w:spacing w:line="360" w:lineRule="auto"/>
        <w:ind w:firstLineChars="300" w:firstLine="840"/>
        <w:rPr>
          <w:rFonts w:ascii="仿宋" w:eastAsia="仿宋" w:hAnsi="仿宋" w:cs="仿宋"/>
          <w:sz w:val="28"/>
          <w:szCs w:val="28"/>
        </w:rPr>
      </w:pPr>
      <w:bookmarkStart w:id="11" w:name="_Toc35393643"/>
      <w:bookmarkStart w:id="12" w:name="_Toc35393812"/>
      <w:bookmarkStart w:id="13" w:name="_Toc28359025"/>
      <w:bookmarkStart w:id="14" w:name="_Toc28359102"/>
      <w:r>
        <w:rPr>
          <w:rFonts w:ascii="仿宋" w:eastAsia="仿宋" w:hAnsi="仿宋" w:cs="仿宋" w:hint="eastAsia"/>
          <w:sz w:val="28"/>
          <w:szCs w:val="28"/>
        </w:rPr>
        <w:t>名</w:t>
      </w:r>
      <w:r>
        <w:rPr>
          <w:rFonts w:ascii="仿宋" w:eastAsia="仿宋" w:hAnsi="仿宋" w:cs="仿宋" w:hint="eastAsia"/>
          <w:sz w:val="28"/>
          <w:szCs w:val="28"/>
        </w:rPr>
        <w:t xml:space="preserve">    </w:t>
      </w:r>
      <w:r>
        <w:rPr>
          <w:rFonts w:ascii="仿宋" w:eastAsia="仿宋" w:hAnsi="仿宋" w:cs="仿宋" w:hint="eastAsia"/>
          <w:sz w:val="28"/>
          <w:szCs w:val="28"/>
        </w:rPr>
        <w:t>称：钰成汇鑫项目管理咨询（云南）有限公司</w:t>
      </w:r>
    </w:p>
    <w:p w:rsidR="00AB1D1A" w:rsidRDefault="003F5C03">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地　　址：曲靖市麒麟区翠峰路</w:t>
      </w:r>
      <w:r>
        <w:rPr>
          <w:rFonts w:ascii="仿宋" w:eastAsia="仿宋" w:hAnsi="仿宋" w:cs="仿宋" w:hint="eastAsia"/>
          <w:sz w:val="28"/>
          <w:szCs w:val="28"/>
        </w:rPr>
        <w:t>69</w:t>
      </w:r>
      <w:r>
        <w:rPr>
          <w:rFonts w:ascii="仿宋" w:eastAsia="仿宋" w:hAnsi="仿宋" w:cs="仿宋" w:hint="eastAsia"/>
          <w:sz w:val="28"/>
          <w:szCs w:val="28"/>
        </w:rPr>
        <w:t>号院内三单元三楼一号</w:t>
      </w:r>
    </w:p>
    <w:p w:rsidR="00AB1D1A" w:rsidRDefault="003F5C03">
      <w:pPr>
        <w:spacing w:line="360" w:lineRule="auto"/>
        <w:ind w:firstLineChars="300" w:firstLine="840"/>
        <w:rPr>
          <w:rFonts w:ascii="仿宋" w:eastAsia="仿宋" w:hAnsi="仿宋" w:cs="仿宋"/>
          <w:sz w:val="28"/>
          <w:szCs w:val="28"/>
          <w:u w:val="single"/>
        </w:rPr>
      </w:pPr>
      <w:r>
        <w:rPr>
          <w:rFonts w:ascii="仿宋" w:eastAsia="仿宋" w:hAnsi="仿宋" w:cs="仿宋" w:hint="eastAsia"/>
          <w:sz w:val="28"/>
          <w:szCs w:val="28"/>
        </w:rPr>
        <w:t>联系方式：</w:t>
      </w:r>
      <w:r>
        <w:rPr>
          <w:rFonts w:ascii="仿宋" w:eastAsia="仿宋" w:hAnsi="仿宋" w:cs="仿宋" w:hint="eastAsia"/>
          <w:sz w:val="28"/>
          <w:szCs w:val="28"/>
        </w:rPr>
        <w:t>18288427045</w:t>
      </w:r>
    </w:p>
    <w:p w:rsidR="00AB1D1A" w:rsidRDefault="003F5C03">
      <w:pPr>
        <w:pStyle w:val="2"/>
        <w:widowControl/>
        <w:spacing w:line="360" w:lineRule="auto"/>
        <w:ind w:firstLineChars="300" w:firstLine="840"/>
        <w:rPr>
          <w:rFonts w:ascii="仿宋" w:eastAsia="仿宋" w:hAnsi="仿宋" w:cs="宋体"/>
          <w:b w:val="0"/>
          <w:bCs/>
          <w:sz w:val="28"/>
          <w:szCs w:val="28"/>
        </w:rPr>
      </w:pPr>
      <w:r>
        <w:rPr>
          <w:rFonts w:ascii="仿宋" w:eastAsia="仿宋" w:hAnsi="仿宋" w:cs="宋体" w:hint="eastAsia"/>
          <w:b w:val="0"/>
          <w:bCs/>
          <w:sz w:val="28"/>
          <w:szCs w:val="28"/>
        </w:rPr>
        <w:t>3.</w:t>
      </w:r>
      <w:r>
        <w:rPr>
          <w:rFonts w:ascii="仿宋" w:eastAsia="仿宋" w:hAnsi="仿宋" w:cs="宋体" w:hint="eastAsia"/>
          <w:b w:val="0"/>
          <w:bCs/>
          <w:sz w:val="28"/>
          <w:szCs w:val="28"/>
        </w:rPr>
        <w:t>项目联系方式</w:t>
      </w:r>
      <w:bookmarkEnd w:id="11"/>
      <w:bookmarkEnd w:id="12"/>
      <w:bookmarkEnd w:id="13"/>
      <w:bookmarkEnd w:id="14"/>
    </w:p>
    <w:p w:rsidR="00AB1D1A" w:rsidRDefault="003F5C03">
      <w:pPr>
        <w:pStyle w:val="a6"/>
        <w:widowControl/>
        <w:spacing w:line="360" w:lineRule="auto"/>
        <w:ind w:firstLineChars="300" w:firstLine="840"/>
        <w:rPr>
          <w:rFonts w:ascii="仿宋" w:eastAsia="仿宋" w:hAnsi="仿宋" w:cs="仿宋" w:hint="default"/>
          <w:sz w:val="28"/>
          <w:szCs w:val="28"/>
        </w:rPr>
      </w:pPr>
      <w:r>
        <w:rPr>
          <w:rFonts w:ascii="仿宋" w:eastAsia="仿宋" w:hAnsi="仿宋" w:cs="仿宋"/>
          <w:sz w:val="28"/>
          <w:szCs w:val="28"/>
        </w:rPr>
        <w:t>项目联系人：苏老师</w:t>
      </w:r>
    </w:p>
    <w:p w:rsidR="00AB1D1A" w:rsidRDefault="003F5C03">
      <w:pPr>
        <w:spacing w:line="360" w:lineRule="auto"/>
        <w:ind w:firstLineChars="300" w:firstLine="840"/>
        <w:rPr>
          <w:rFonts w:ascii="仿宋" w:eastAsia="仿宋" w:hAnsi="仿宋" w:cs="仿宋"/>
          <w:sz w:val="28"/>
          <w:szCs w:val="28"/>
          <w:u w:val="single"/>
        </w:rPr>
      </w:pPr>
      <w:r>
        <w:rPr>
          <w:rFonts w:ascii="仿宋" w:eastAsia="仿宋" w:hAnsi="仿宋" w:cs="仿宋" w:hint="eastAsia"/>
          <w:sz w:val="28"/>
          <w:szCs w:val="28"/>
        </w:rPr>
        <w:t xml:space="preserve">电　</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rPr>
        <w:t>18288427045</w:t>
      </w:r>
    </w:p>
    <w:sectPr w:rsidR="00AB1D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altName w:val="Malgun Gothic Semilight"/>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424C5F"/>
    <w:rsid w:val="0006299E"/>
    <w:rsid w:val="00093B38"/>
    <w:rsid w:val="000D55CE"/>
    <w:rsid w:val="002969B2"/>
    <w:rsid w:val="002C529B"/>
    <w:rsid w:val="003400EA"/>
    <w:rsid w:val="00346080"/>
    <w:rsid w:val="003875DE"/>
    <w:rsid w:val="003D354A"/>
    <w:rsid w:val="003F1430"/>
    <w:rsid w:val="003F5C03"/>
    <w:rsid w:val="0046153C"/>
    <w:rsid w:val="00501C09"/>
    <w:rsid w:val="00513DFE"/>
    <w:rsid w:val="005E22F9"/>
    <w:rsid w:val="005E271E"/>
    <w:rsid w:val="006F5702"/>
    <w:rsid w:val="007A1857"/>
    <w:rsid w:val="007A1B64"/>
    <w:rsid w:val="007A78C4"/>
    <w:rsid w:val="00841AC4"/>
    <w:rsid w:val="008A081D"/>
    <w:rsid w:val="008A243F"/>
    <w:rsid w:val="00920BFF"/>
    <w:rsid w:val="009358B0"/>
    <w:rsid w:val="00985EF4"/>
    <w:rsid w:val="00A22794"/>
    <w:rsid w:val="00A550E0"/>
    <w:rsid w:val="00AB1D1A"/>
    <w:rsid w:val="00AB5855"/>
    <w:rsid w:val="00AD6029"/>
    <w:rsid w:val="00BE092A"/>
    <w:rsid w:val="00C558AD"/>
    <w:rsid w:val="00CA08C6"/>
    <w:rsid w:val="00CC3865"/>
    <w:rsid w:val="00CE4565"/>
    <w:rsid w:val="00CF7ABC"/>
    <w:rsid w:val="00D21C50"/>
    <w:rsid w:val="00DA3018"/>
    <w:rsid w:val="00F1438C"/>
    <w:rsid w:val="00FD7CEC"/>
    <w:rsid w:val="0B472023"/>
    <w:rsid w:val="11054113"/>
    <w:rsid w:val="11B96F3E"/>
    <w:rsid w:val="16424C5F"/>
    <w:rsid w:val="3A1F3294"/>
    <w:rsid w:val="3C941FA7"/>
    <w:rsid w:val="44742618"/>
    <w:rsid w:val="659E2CDB"/>
    <w:rsid w:val="720155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5115F2-E144-4D48-9557-8FDB0D93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44"/>
    </w:rPr>
  </w:style>
  <w:style w:type="paragraph" w:styleId="2">
    <w:name w:val="heading 2"/>
    <w:basedOn w:val="a"/>
    <w:next w:val="a"/>
    <w:unhideWhenUsed/>
    <w:qFormat/>
    <w:pPr>
      <w:keepNext/>
      <w:keepLines/>
      <w:spacing w:before="260" w:after="260" w:line="412" w:lineRule="auto"/>
      <w:outlineLvl w:val="1"/>
    </w:pPr>
    <w:rPr>
      <w:rFonts w:ascii="Arial" w:eastAsia="黑体" w:hAnsi="Arial"/>
      <w:b/>
      <w:sz w:val="32"/>
      <w:szCs w:val="32"/>
    </w:rPr>
  </w:style>
  <w:style w:type="paragraph" w:styleId="4">
    <w:name w:val="heading 4"/>
    <w:basedOn w:val="a"/>
    <w:next w:val="a"/>
    <w:semiHidden/>
    <w:unhideWhenUsed/>
    <w:qFormat/>
    <w:pPr>
      <w:spacing w:beforeAutospacing="1" w:afterAutospacing="1"/>
      <w:jc w:val="left"/>
      <w:outlineLvl w:val="3"/>
    </w:pPr>
    <w:rPr>
      <w:rFonts w:ascii="宋体" w:hAnsi="宋体" w:hint="eastAsia"/>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Document Map"/>
    <w:basedOn w:val="a"/>
    <w:link w:val="a5"/>
    <w:rPr>
      <w:rFonts w:ascii="宋体"/>
      <w:sz w:val="18"/>
      <w:szCs w:val="18"/>
    </w:rPr>
  </w:style>
  <w:style w:type="paragraph" w:styleId="a6">
    <w:name w:val="Plain Text"/>
    <w:basedOn w:val="a"/>
    <w:qFormat/>
    <w:rPr>
      <w:rFonts w:ascii="宋体" w:hAnsi="Courier New" w:hint="eastAsia"/>
      <w:szCs w:val="22"/>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2"/>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1"/>
    <w:link w:val="a9"/>
    <w:qFormat/>
    <w:rPr>
      <w:rFonts w:ascii="Calibri" w:hAnsi="Calibri"/>
      <w:kern w:val="2"/>
      <w:sz w:val="18"/>
      <w:szCs w:val="18"/>
    </w:rPr>
  </w:style>
  <w:style w:type="character" w:customStyle="1" w:styleId="a8">
    <w:name w:val="页脚 字符"/>
    <w:basedOn w:val="a1"/>
    <w:link w:val="a7"/>
    <w:qFormat/>
    <w:rPr>
      <w:rFonts w:ascii="Calibri" w:hAnsi="Calibri"/>
      <w:kern w:val="2"/>
      <w:sz w:val="18"/>
      <w:szCs w:val="18"/>
    </w:rPr>
  </w:style>
  <w:style w:type="character" w:customStyle="1" w:styleId="a5">
    <w:name w:val="文档结构图 字符"/>
    <w:basedOn w:val="a1"/>
    <w:link w:val="a4"/>
    <w:qFormat/>
    <w:rPr>
      <w:rFonts w:ascii="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Company>微软中国</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2020-11-30T02:05:00Z</dcterms:created>
  <dcterms:modified xsi:type="dcterms:W3CDTF">2021-04-20T07:12:00Z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1B7317FFDC5A49AFB757D01DA2A72346</vt:lpwstr>
  </property>
</Properties>
</file>